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B4" w:rsidRPr="00F85B88" w:rsidRDefault="00BC09B4" w:rsidP="00D374B6">
      <w:pPr>
        <w:ind w:left="142" w:hanging="142"/>
        <w:jc w:val="center"/>
        <w:rPr>
          <w:b/>
          <w:color w:val="17365D" w:themeColor="text2" w:themeShade="BF"/>
          <w:sz w:val="32"/>
          <w:szCs w:val="32"/>
          <w:u w:val="single"/>
        </w:rPr>
      </w:pPr>
      <w:r>
        <w:rPr>
          <w:rFonts w:hint="eastAsia"/>
          <w:b/>
          <w:noProof/>
          <w:sz w:val="32"/>
          <w:szCs w:val="32"/>
        </w:rPr>
        <w:drawing>
          <wp:inline distT="0" distB="0" distL="0" distR="0" wp14:anchorId="72AF16D1" wp14:editId="420B3CB9">
            <wp:extent cx="1047749" cy="67056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j-logo-2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0682" cy="672437"/>
                    </a:xfrm>
                    <a:prstGeom prst="rect">
                      <a:avLst/>
                    </a:prstGeom>
                  </pic:spPr>
                </pic:pic>
              </a:graphicData>
            </a:graphic>
          </wp:inline>
        </w:drawing>
      </w:r>
      <w:r w:rsidR="00D374B6">
        <w:rPr>
          <w:b/>
          <w:color w:val="17365D" w:themeColor="text2" w:themeShade="BF"/>
          <w:sz w:val="18"/>
          <w:szCs w:val="16"/>
        </w:rPr>
        <w:br/>
      </w:r>
      <w:r w:rsidR="00F85B88" w:rsidRPr="00D374B6">
        <w:rPr>
          <w:rFonts w:hint="eastAsia"/>
          <w:b/>
          <w:color w:val="17365D" w:themeColor="text2" w:themeShade="BF"/>
          <w:sz w:val="64"/>
          <w:szCs w:val="64"/>
        </w:rPr>
        <w:sym w:font="Wingdings" w:char="F03A"/>
      </w:r>
      <w:r w:rsidR="00377762" w:rsidRPr="00A0462C">
        <w:rPr>
          <w:rFonts w:hint="eastAsia"/>
          <w:b/>
          <w:color w:val="17365D" w:themeColor="text2" w:themeShade="BF"/>
          <w:sz w:val="72"/>
          <w:szCs w:val="72"/>
        </w:rPr>
        <w:t xml:space="preserve"> </w:t>
      </w:r>
      <w:r w:rsidR="00704860">
        <w:rPr>
          <w:rFonts w:hint="eastAsia"/>
          <w:b/>
          <w:color w:val="17365D" w:themeColor="text2" w:themeShade="BF"/>
          <w:sz w:val="16"/>
          <w:szCs w:val="16"/>
        </w:rPr>
        <w:t xml:space="preserve"> </w:t>
      </w:r>
      <w:r w:rsidR="008E46EB" w:rsidRPr="00A0462C">
        <w:rPr>
          <w:rFonts w:hint="eastAsia"/>
          <w:b/>
          <w:sz w:val="40"/>
          <w:szCs w:val="40"/>
          <w:u w:val="single"/>
        </w:rPr>
        <w:t>Zoom(</w:t>
      </w:r>
      <w:r w:rsidR="008E46EB" w:rsidRPr="00A0462C">
        <w:rPr>
          <w:rFonts w:hint="eastAsia"/>
          <w:b/>
          <w:sz w:val="40"/>
          <w:szCs w:val="40"/>
          <w:u w:val="single"/>
        </w:rPr>
        <w:t>オンライン会議</w:t>
      </w:r>
      <w:r w:rsidR="008E46EB" w:rsidRPr="00A0462C">
        <w:rPr>
          <w:rFonts w:hint="eastAsia"/>
          <w:b/>
          <w:sz w:val="40"/>
          <w:szCs w:val="40"/>
          <w:u w:val="single"/>
        </w:rPr>
        <w:t>)</w:t>
      </w:r>
      <w:r w:rsidR="00704860" w:rsidRPr="00704860">
        <w:rPr>
          <w:rFonts w:hint="eastAsia"/>
          <w:b/>
          <w:sz w:val="40"/>
          <w:szCs w:val="40"/>
        </w:rPr>
        <w:t xml:space="preserve"> </w:t>
      </w:r>
      <w:r w:rsidR="00F85B88" w:rsidRPr="00F85B88">
        <w:rPr>
          <w:rFonts w:hint="eastAsia"/>
          <w:b/>
          <w:sz w:val="48"/>
          <w:szCs w:val="48"/>
        </w:rPr>
        <w:t xml:space="preserve"> </w:t>
      </w:r>
      <w:r w:rsidR="00F85B88" w:rsidRPr="00D374B6">
        <w:rPr>
          <w:rFonts w:hint="eastAsia"/>
          <w:b/>
          <w:color w:val="17365D" w:themeColor="text2" w:themeShade="BF"/>
          <w:sz w:val="64"/>
          <w:szCs w:val="64"/>
        </w:rPr>
        <w:sym w:font="Wingdings" w:char="F03A"/>
      </w:r>
    </w:p>
    <w:p w:rsidR="00D374B6" w:rsidRDefault="007F5218" w:rsidP="008E46EB">
      <w:pPr>
        <w:jc w:val="center"/>
        <w:rPr>
          <w:noProof/>
          <w:sz w:val="16"/>
          <w:szCs w:val="16"/>
        </w:rPr>
      </w:pPr>
      <w:r>
        <w:rPr>
          <w:rFonts w:hint="eastAsia"/>
          <w:noProof/>
          <w:sz w:val="16"/>
          <w:szCs w:val="16"/>
        </w:rPr>
        <w:t xml:space="preserve"> </w:t>
      </w:r>
      <w:r w:rsidRPr="00A0462C">
        <w:rPr>
          <w:noProof/>
          <w:sz w:val="32"/>
          <w:szCs w:val="32"/>
        </w:rPr>
        <w:sym w:font="Wingdings" w:char="F076"/>
      </w:r>
      <w:r w:rsidR="00C02665" w:rsidRPr="00A0462C">
        <w:rPr>
          <w:rFonts w:hint="eastAsia"/>
          <w:b/>
          <w:sz w:val="32"/>
          <w:szCs w:val="32"/>
        </w:rPr>
        <w:t xml:space="preserve"> </w:t>
      </w:r>
      <w:r w:rsidR="00373719" w:rsidRPr="00A0462C">
        <w:rPr>
          <w:rFonts w:hint="eastAsia"/>
          <w:b/>
          <w:sz w:val="32"/>
          <w:szCs w:val="32"/>
        </w:rPr>
        <w:t>主催者</w:t>
      </w:r>
      <w:r w:rsidR="00373719" w:rsidRPr="00A0462C">
        <w:rPr>
          <w:rFonts w:hint="eastAsia"/>
          <w:sz w:val="32"/>
          <w:szCs w:val="32"/>
        </w:rPr>
        <w:t>(</w:t>
      </w:r>
      <w:r w:rsidR="008C6D30" w:rsidRPr="00A0462C">
        <w:rPr>
          <w:rFonts w:hint="eastAsia"/>
          <w:b/>
          <w:sz w:val="32"/>
          <w:szCs w:val="32"/>
        </w:rPr>
        <w:t>ホスト</w:t>
      </w:r>
      <w:r w:rsidR="00373719" w:rsidRPr="00A0462C">
        <w:rPr>
          <w:rFonts w:hint="eastAsia"/>
          <w:sz w:val="32"/>
          <w:szCs w:val="32"/>
        </w:rPr>
        <w:t>)</w:t>
      </w:r>
      <w:r w:rsidR="008E46EB" w:rsidRPr="00A0462C">
        <w:rPr>
          <w:rFonts w:hint="eastAsia"/>
          <w:b/>
          <w:sz w:val="32"/>
          <w:szCs w:val="32"/>
        </w:rPr>
        <w:t>の心得</w:t>
      </w:r>
      <w:r w:rsidR="00C02665" w:rsidRPr="00A0462C">
        <w:rPr>
          <w:rFonts w:hint="eastAsia"/>
          <w:b/>
          <w:sz w:val="32"/>
          <w:szCs w:val="32"/>
        </w:rPr>
        <w:t xml:space="preserve"> </w:t>
      </w:r>
      <w:r w:rsidRPr="00A0462C">
        <w:rPr>
          <w:noProof/>
          <w:sz w:val="32"/>
          <w:szCs w:val="32"/>
        </w:rPr>
        <w:sym w:font="Wingdings" w:char="F076"/>
      </w:r>
    </w:p>
    <w:p w:rsidR="007B3556" w:rsidRPr="007B3556" w:rsidRDefault="00073539" w:rsidP="008E46EB">
      <w:pPr>
        <w:jc w:val="center"/>
        <w:rPr>
          <w:b/>
          <w:sz w:val="12"/>
          <w:szCs w:val="16"/>
        </w:rPr>
      </w:pPr>
      <w:r w:rsidRPr="00A0462C">
        <w:rPr>
          <w:rFonts w:hint="eastAsia"/>
          <w:b/>
          <w:noProof/>
          <w:sz w:val="28"/>
          <w:szCs w:val="28"/>
        </w:rPr>
        <w:t>―</w:t>
      </w:r>
      <w:r w:rsidR="00F34185" w:rsidRPr="00A0462C">
        <w:rPr>
          <w:rFonts w:hint="eastAsia"/>
          <w:b/>
          <w:noProof/>
          <w:sz w:val="28"/>
          <w:szCs w:val="28"/>
        </w:rPr>
        <w:t xml:space="preserve">　基礎編　</w:t>
      </w:r>
      <w:r w:rsidRPr="00A0462C">
        <w:rPr>
          <w:rFonts w:hint="eastAsia"/>
          <w:b/>
          <w:noProof/>
          <w:sz w:val="28"/>
          <w:szCs w:val="28"/>
        </w:rPr>
        <w:t>―</w:t>
      </w:r>
    </w:p>
    <w:tbl>
      <w:tblPr>
        <w:tblStyle w:val="a4"/>
        <w:tblW w:w="0" w:type="auto"/>
        <w:tblInd w:w="108" w:type="dxa"/>
        <w:tblLook w:val="04A0" w:firstRow="1" w:lastRow="0" w:firstColumn="1" w:lastColumn="0" w:noHBand="0" w:noVBand="1"/>
      </w:tblPr>
      <w:tblGrid>
        <w:gridCol w:w="10296"/>
      </w:tblGrid>
      <w:tr w:rsidR="004963EE" w:rsidTr="0039547F">
        <w:tc>
          <w:tcPr>
            <w:tcW w:w="10296" w:type="dxa"/>
          </w:tcPr>
          <w:p w:rsidR="004963EE" w:rsidRPr="00723F10" w:rsidRDefault="004963EE" w:rsidP="00B603F6">
            <w:pPr>
              <w:jc w:val="left"/>
              <w:rPr>
                <w:b/>
                <w:sz w:val="22"/>
                <w:u w:val="single"/>
              </w:rPr>
            </w:pPr>
            <w:r w:rsidRPr="007E400B">
              <w:rPr>
                <w:b/>
                <w:sz w:val="22"/>
              </w:rPr>
              <w:sym w:font="Wingdings" w:char="F0D8"/>
            </w:r>
            <w:r w:rsidR="00373719">
              <w:rPr>
                <w:rFonts w:hint="eastAsia"/>
                <w:b/>
                <w:sz w:val="32"/>
                <w:szCs w:val="32"/>
              </w:rPr>
              <w:t xml:space="preserve"> </w:t>
            </w:r>
            <w:r w:rsidRPr="00723F10">
              <w:rPr>
                <w:rFonts w:hint="eastAsia"/>
                <w:b/>
                <w:sz w:val="22"/>
                <w:u w:val="single"/>
              </w:rPr>
              <w:t>オンライン会議での</w:t>
            </w:r>
            <w:r w:rsidR="005B24F0" w:rsidRPr="00723F10">
              <w:rPr>
                <w:rFonts w:hint="eastAsia"/>
                <w:b/>
                <w:sz w:val="22"/>
                <w:u w:val="single"/>
              </w:rPr>
              <w:t>主催者</w:t>
            </w:r>
            <w:r w:rsidR="008C6D30" w:rsidRPr="00723F10">
              <w:rPr>
                <w:rFonts w:hint="eastAsia"/>
                <w:b/>
                <w:sz w:val="22"/>
                <w:u w:val="single"/>
              </w:rPr>
              <w:t xml:space="preserve"> </w:t>
            </w:r>
            <w:r w:rsidRPr="00723F10">
              <w:rPr>
                <w:rFonts w:hint="eastAsia"/>
                <w:b/>
                <w:sz w:val="22"/>
                <w:u w:val="single"/>
              </w:rPr>
              <w:t>(</w:t>
            </w:r>
            <w:r w:rsidR="008C6D30" w:rsidRPr="00723F10">
              <w:rPr>
                <w:rFonts w:hint="eastAsia"/>
                <w:b/>
                <w:sz w:val="22"/>
                <w:u w:val="single"/>
              </w:rPr>
              <w:t>ホスト</w:t>
            </w:r>
            <w:r w:rsidR="008C6D30" w:rsidRPr="00723F10">
              <w:rPr>
                <w:rFonts w:hint="eastAsia"/>
                <w:b/>
                <w:sz w:val="22"/>
                <w:u w:val="single"/>
              </w:rPr>
              <w:t xml:space="preserve">) </w:t>
            </w:r>
            <w:r w:rsidRPr="00723F10">
              <w:rPr>
                <w:rFonts w:hint="eastAsia"/>
                <w:b/>
                <w:sz w:val="22"/>
                <w:u w:val="single"/>
              </w:rPr>
              <w:t>の心得</w:t>
            </w:r>
          </w:p>
          <w:p w:rsidR="004963EE" w:rsidRDefault="00D1597B" w:rsidP="005B24F0">
            <w:pPr>
              <w:ind w:firstLine="240"/>
              <w:jc w:val="left"/>
              <w:rPr>
                <w:sz w:val="22"/>
              </w:rPr>
            </w:pPr>
            <w:r w:rsidRPr="00177447">
              <w:rPr>
                <w:rFonts w:hint="eastAsia"/>
                <w:b/>
                <w:sz w:val="22"/>
              </w:rPr>
              <w:t>１．</w:t>
            </w:r>
            <w:r w:rsidR="005B24F0" w:rsidRPr="00373719">
              <w:rPr>
                <w:rFonts w:hint="eastAsia"/>
                <w:sz w:val="22"/>
              </w:rPr>
              <w:t>通信環境を万全にしておく。</w:t>
            </w:r>
          </w:p>
          <w:p w:rsidR="00DC409F" w:rsidRPr="00DC409F" w:rsidRDefault="00D1597B" w:rsidP="005B24F0">
            <w:pPr>
              <w:ind w:firstLine="240"/>
              <w:jc w:val="left"/>
              <w:rPr>
                <w:sz w:val="24"/>
                <w:szCs w:val="24"/>
              </w:rPr>
            </w:pPr>
            <w:r w:rsidRPr="00177447">
              <w:rPr>
                <w:b/>
                <w:sz w:val="22"/>
              </w:rPr>
              <w:t>２．</w:t>
            </w:r>
            <w:r w:rsidR="006C38E5">
              <w:rPr>
                <w:rFonts w:hint="eastAsia"/>
                <w:sz w:val="22"/>
              </w:rPr>
              <w:t>会議参加者に開催日時・</w:t>
            </w:r>
            <w:r w:rsidR="006C38E5">
              <w:rPr>
                <w:rFonts w:hint="eastAsia"/>
                <w:sz w:val="22"/>
              </w:rPr>
              <w:t>URL</w:t>
            </w:r>
            <w:r w:rsidR="006C38E5">
              <w:rPr>
                <w:rFonts w:hint="eastAsia"/>
                <w:sz w:val="22"/>
              </w:rPr>
              <w:t>・ミーティング</w:t>
            </w:r>
            <w:r w:rsidR="006C38E5">
              <w:rPr>
                <w:rFonts w:hint="eastAsia"/>
                <w:sz w:val="22"/>
              </w:rPr>
              <w:t>ID</w:t>
            </w:r>
            <w:r w:rsidR="006C38E5">
              <w:rPr>
                <w:rFonts w:hint="eastAsia"/>
                <w:sz w:val="22"/>
              </w:rPr>
              <w:t>・パスコードを記載した招待状を送信する。</w:t>
            </w:r>
          </w:p>
          <w:p w:rsidR="005B24F0" w:rsidRDefault="005B24F0" w:rsidP="005B24F0">
            <w:pPr>
              <w:jc w:val="left"/>
              <w:rPr>
                <w:sz w:val="24"/>
                <w:szCs w:val="24"/>
              </w:rPr>
            </w:pPr>
            <w:r>
              <w:rPr>
                <w:rFonts w:hint="eastAsia"/>
                <w:sz w:val="24"/>
                <w:szCs w:val="24"/>
              </w:rPr>
              <w:t xml:space="preserve">　</w:t>
            </w:r>
            <w:r w:rsidR="00D1597B" w:rsidRPr="00FD320A">
              <w:rPr>
                <w:rFonts w:hint="eastAsia"/>
                <w:b/>
                <w:sz w:val="22"/>
              </w:rPr>
              <w:t>３．</w:t>
            </w:r>
            <w:r w:rsidRPr="00373719">
              <w:rPr>
                <w:rFonts w:hint="eastAsia"/>
                <w:sz w:val="22"/>
              </w:rPr>
              <w:t>開始</w:t>
            </w:r>
            <w:r w:rsidR="001A2163">
              <w:rPr>
                <w:rFonts w:hint="eastAsia"/>
                <w:sz w:val="22"/>
              </w:rPr>
              <w:t>1</w:t>
            </w:r>
            <w:r w:rsidR="00A514A3">
              <w:rPr>
                <w:rFonts w:hint="eastAsia"/>
                <w:sz w:val="22"/>
              </w:rPr>
              <w:t>5</w:t>
            </w:r>
            <w:r w:rsidRPr="00373719">
              <w:rPr>
                <w:rFonts w:hint="eastAsia"/>
                <w:sz w:val="22"/>
              </w:rPr>
              <w:t>分前にはログインし、余裕を以って参加者を迎える。</w:t>
            </w:r>
          </w:p>
          <w:p w:rsidR="005B24F0" w:rsidRDefault="005B24F0" w:rsidP="005B24F0">
            <w:pPr>
              <w:jc w:val="left"/>
              <w:rPr>
                <w:sz w:val="24"/>
                <w:szCs w:val="24"/>
              </w:rPr>
            </w:pPr>
            <w:r>
              <w:rPr>
                <w:rFonts w:hint="eastAsia"/>
                <w:sz w:val="24"/>
                <w:szCs w:val="24"/>
              </w:rPr>
              <w:t xml:space="preserve">　</w:t>
            </w:r>
            <w:r w:rsidR="00D1597B" w:rsidRPr="00377762">
              <w:rPr>
                <w:rFonts w:hint="eastAsia"/>
                <w:b/>
                <w:sz w:val="22"/>
              </w:rPr>
              <w:t>４</w:t>
            </w:r>
            <w:r w:rsidR="00D1597B">
              <w:rPr>
                <w:rFonts w:hint="eastAsia"/>
                <w:sz w:val="22"/>
              </w:rPr>
              <w:t>.</w:t>
            </w:r>
            <w:r w:rsidR="00D1597B">
              <w:rPr>
                <w:rFonts w:hint="eastAsia"/>
                <w:sz w:val="22"/>
              </w:rPr>
              <w:t xml:space="preserve">　</w:t>
            </w:r>
            <w:r w:rsidRPr="00373719">
              <w:rPr>
                <w:rFonts w:hint="eastAsia"/>
                <w:sz w:val="22"/>
              </w:rPr>
              <w:t>事前もしくは会議開始時に参加者の環境や操作確認を丁寧に行う。</w:t>
            </w:r>
          </w:p>
          <w:p w:rsidR="00D7300D" w:rsidRDefault="005B24F0" w:rsidP="00D7300D">
            <w:pPr>
              <w:jc w:val="left"/>
              <w:rPr>
                <w:sz w:val="8"/>
                <w:szCs w:val="16"/>
              </w:rPr>
            </w:pPr>
            <w:r>
              <w:rPr>
                <w:rFonts w:hint="eastAsia"/>
                <w:sz w:val="24"/>
                <w:szCs w:val="24"/>
              </w:rPr>
              <w:t xml:space="preserve">　</w:t>
            </w:r>
            <w:r w:rsidR="00D1597B" w:rsidRPr="00D1597B">
              <w:rPr>
                <w:rFonts w:hint="eastAsia"/>
                <w:b/>
                <w:sz w:val="24"/>
                <w:szCs w:val="24"/>
              </w:rPr>
              <w:t>５．</w:t>
            </w:r>
            <w:r w:rsidRPr="00373719">
              <w:rPr>
                <w:rFonts w:hint="eastAsia"/>
                <w:sz w:val="22"/>
              </w:rPr>
              <w:t>オンライン会議のルールを</w:t>
            </w:r>
            <w:r w:rsidR="00373719" w:rsidRPr="00373719">
              <w:rPr>
                <w:rFonts w:hint="eastAsia"/>
                <w:sz w:val="22"/>
              </w:rPr>
              <w:t>作成し</w:t>
            </w:r>
            <w:r w:rsidR="00D81B3E">
              <w:rPr>
                <w:rFonts w:hint="eastAsia"/>
                <w:sz w:val="22"/>
              </w:rPr>
              <w:t>参加者に</w:t>
            </w:r>
            <w:r w:rsidR="00373719" w:rsidRPr="00373719">
              <w:rPr>
                <w:rFonts w:hint="eastAsia"/>
                <w:sz w:val="22"/>
              </w:rPr>
              <w:t>周知する。</w:t>
            </w:r>
          </w:p>
          <w:p w:rsidR="00D7300D" w:rsidRPr="00D7300D" w:rsidRDefault="00D7300D" w:rsidP="00D7300D">
            <w:pPr>
              <w:jc w:val="left"/>
              <w:rPr>
                <w:sz w:val="8"/>
                <w:szCs w:val="16"/>
              </w:rPr>
            </w:pPr>
          </w:p>
        </w:tc>
      </w:tr>
      <w:tr w:rsidR="00F85B88" w:rsidTr="0039547F">
        <w:tc>
          <w:tcPr>
            <w:tcW w:w="10296" w:type="dxa"/>
          </w:tcPr>
          <w:p w:rsidR="00F85B88" w:rsidRPr="00B603F6" w:rsidRDefault="00B603F6" w:rsidP="00B603F6">
            <w:pPr>
              <w:jc w:val="left"/>
              <w:rPr>
                <w:b/>
                <w:sz w:val="24"/>
                <w:szCs w:val="24"/>
                <w:u w:val="single"/>
              </w:rPr>
            </w:pPr>
            <w:r w:rsidRPr="007E400B">
              <w:rPr>
                <w:b/>
                <w:sz w:val="22"/>
              </w:rPr>
              <w:sym w:font="Wingdings" w:char="F0D8"/>
            </w:r>
            <w:r w:rsidR="00373719">
              <w:rPr>
                <w:rFonts w:hint="eastAsia"/>
                <w:b/>
                <w:sz w:val="32"/>
                <w:szCs w:val="32"/>
              </w:rPr>
              <w:t xml:space="preserve"> </w:t>
            </w:r>
            <w:r w:rsidR="00BB7952" w:rsidRPr="00BB7952">
              <w:rPr>
                <w:rFonts w:hint="eastAsia"/>
                <w:b/>
                <w:sz w:val="22"/>
                <w:u w:val="single"/>
              </w:rPr>
              <w:t>よい</w:t>
            </w:r>
            <w:r w:rsidR="00D1597B" w:rsidRPr="00723F10">
              <w:rPr>
                <w:rFonts w:hint="eastAsia"/>
                <w:b/>
                <w:sz w:val="22"/>
                <w:u w:val="single"/>
              </w:rPr>
              <w:t>主催者</w:t>
            </w:r>
            <w:r w:rsidR="00D1597B">
              <w:rPr>
                <w:rFonts w:hint="eastAsia"/>
                <w:b/>
                <w:sz w:val="2"/>
                <w:szCs w:val="16"/>
                <w:u w:val="single"/>
              </w:rPr>
              <w:t xml:space="preserve">　　</w:t>
            </w:r>
            <w:r w:rsidR="00D1597B">
              <w:rPr>
                <w:rFonts w:hint="eastAsia"/>
                <w:b/>
                <w:sz w:val="22"/>
                <w:u w:val="single"/>
              </w:rPr>
              <w:t>(</w:t>
            </w:r>
            <w:r w:rsidR="008C6D30" w:rsidRPr="00D81B3E">
              <w:rPr>
                <w:rFonts w:hint="eastAsia"/>
                <w:b/>
                <w:sz w:val="22"/>
                <w:u w:val="single"/>
              </w:rPr>
              <w:t>ホスト</w:t>
            </w:r>
            <w:r w:rsidR="00D1597B">
              <w:rPr>
                <w:rFonts w:hint="eastAsia"/>
                <w:b/>
                <w:sz w:val="22"/>
                <w:u w:val="single"/>
              </w:rPr>
              <w:t>)</w:t>
            </w:r>
            <w:r w:rsidR="00D1597B">
              <w:rPr>
                <w:rFonts w:hint="eastAsia"/>
                <w:b/>
                <w:sz w:val="2"/>
                <w:szCs w:val="16"/>
                <w:u w:val="single"/>
              </w:rPr>
              <w:t xml:space="preserve">　　　</w:t>
            </w:r>
            <w:r w:rsidR="00BB7952">
              <w:rPr>
                <w:rFonts w:hint="eastAsia"/>
                <w:b/>
                <w:sz w:val="22"/>
                <w:u w:val="single"/>
              </w:rPr>
              <w:t>の役割</w:t>
            </w:r>
          </w:p>
          <w:p w:rsidR="00B603F6" w:rsidRDefault="00D1597B" w:rsidP="00D1597B">
            <w:pPr>
              <w:ind w:left="680" w:hanging="440"/>
              <w:jc w:val="left"/>
              <w:rPr>
                <w:sz w:val="10"/>
                <w:szCs w:val="16"/>
              </w:rPr>
            </w:pPr>
            <w:r w:rsidRPr="00177447">
              <w:rPr>
                <w:rFonts w:hint="eastAsia"/>
                <w:b/>
                <w:sz w:val="22"/>
              </w:rPr>
              <w:t>１．</w:t>
            </w:r>
            <w:r w:rsidR="008C6D30">
              <w:rPr>
                <w:rFonts w:hint="eastAsia"/>
                <w:sz w:val="22"/>
              </w:rPr>
              <w:t>ホスト</w:t>
            </w:r>
            <w:r w:rsidR="00B603F6" w:rsidRPr="00373719">
              <w:rPr>
                <w:rFonts w:hint="eastAsia"/>
                <w:sz w:val="22"/>
              </w:rPr>
              <w:t>は</w:t>
            </w:r>
            <w:r w:rsidR="008C6D30" w:rsidRPr="00373719">
              <w:rPr>
                <w:rFonts w:hint="eastAsia"/>
                <w:sz w:val="22"/>
              </w:rPr>
              <w:t>オンライン</w:t>
            </w:r>
            <w:r w:rsidR="00B603F6" w:rsidRPr="00373719">
              <w:rPr>
                <w:rFonts w:hint="eastAsia"/>
                <w:sz w:val="22"/>
              </w:rPr>
              <w:t>会議が円滑に行われるよう、そのプロセスをリードし活発な意見が出る「場づくり」を演出する役割を担う。</w:t>
            </w:r>
          </w:p>
          <w:p w:rsidR="00D7300D" w:rsidRPr="00D7300D" w:rsidRDefault="00D7300D" w:rsidP="008C6D30">
            <w:pPr>
              <w:ind w:left="240"/>
              <w:jc w:val="left"/>
              <w:rPr>
                <w:sz w:val="10"/>
                <w:szCs w:val="16"/>
              </w:rPr>
            </w:pPr>
          </w:p>
        </w:tc>
      </w:tr>
      <w:tr w:rsidR="00F85B88" w:rsidTr="0039547F">
        <w:tc>
          <w:tcPr>
            <w:tcW w:w="10296" w:type="dxa"/>
          </w:tcPr>
          <w:p w:rsidR="00F85B88" w:rsidRPr="00F00E64" w:rsidRDefault="004963EE" w:rsidP="00B603F6">
            <w:pPr>
              <w:jc w:val="left"/>
              <w:rPr>
                <w:b/>
                <w:sz w:val="22"/>
                <w:u w:val="single"/>
              </w:rPr>
            </w:pPr>
            <w:r w:rsidRPr="007E400B">
              <w:rPr>
                <w:b/>
                <w:sz w:val="22"/>
              </w:rPr>
              <w:sym w:font="Wingdings" w:char="F0D8"/>
            </w:r>
            <w:r w:rsidR="0039547F">
              <w:rPr>
                <w:rFonts w:hint="eastAsia"/>
                <w:b/>
                <w:sz w:val="32"/>
                <w:szCs w:val="32"/>
              </w:rPr>
              <w:t xml:space="preserve"> </w:t>
            </w:r>
            <w:r w:rsidR="0039547F" w:rsidRPr="00F00E64">
              <w:rPr>
                <w:rFonts w:hint="eastAsia"/>
                <w:b/>
                <w:sz w:val="22"/>
                <w:u w:val="single"/>
              </w:rPr>
              <w:t>オンライン会議での注意点</w:t>
            </w:r>
          </w:p>
          <w:p w:rsidR="0039547F" w:rsidRDefault="0039547F" w:rsidP="0039547F">
            <w:pPr>
              <w:jc w:val="left"/>
              <w:rPr>
                <w:sz w:val="22"/>
              </w:rPr>
            </w:pPr>
            <w:r>
              <w:rPr>
                <w:rFonts w:hint="eastAsia"/>
                <w:b/>
                <w:sz w:val="24"/>
                <w:szCs w:val="24"/>
              </w:rPr>
              <w:t xml:space="preserve">　</w:t>
            </w:r>
            <w:r w:rsidR="00177447" w:rsidRPr="00177447">
              <w:rPr>
                <w:rFonts w:hint="eastAsia"/>
                <w:b/>
                <w:sz w:val="22"/>
              </w:rPr>
              <w:t>１．</w:t>
            </w:r>
            <w:r w:rsidRPr="0039547F">
              <w:rPr>
                <w:rFonts w:hint="eastAsia"/>
                <w:sz w:val="22"/>
              </w:rPr>
              <w:t>顔うつりを確認する</w:t>
            </w:r>
          </w:p>
          <w:p w:rsidR="00644770" w:rsidRDefault="0039547F" w:rsidP="00644770">
            <w:pPr>
              <w:ind w:left="880" w:hanging="880"/>
              <w:jc w:val="left"/>
              <w:rPr>
                <w:sz w:val="22"/>
              </w:rPr>
            </w:pPr>
            <w:r>
              <w:rPr>
                <w:rFonts w:hint="eastAsia"/>
                <w:sz w:val="22"/>
              </w:rPr>
              <w:t xml:space="preserve">　　</w:t>
            </w:r>
            <w:r w:rsidR="00177447">
              <w:rPr>
                <w:rFonts w:hint="eastAsia"/>
                <w:sz w:val="22"/>
              </w:rPr>
              <w:t xml:space="preserve">　</w:t>
            </w:r>
            <w:r>
              <w:rPr>
                <w:rFonts w:hint="eastAsia"/>
                <w:sz w:val="22"/>
              </w:rPr>
              <w:t>・</w:t>
            </w:r>
            <w:r w:rsidR="005339E0">
              <w:rPr>
                <w:rFonts w:hint="eastAsia"/>
                <w:sz w:val="22"/>
              </w:rPr>
              <w:t>パソコンの</w:t>
            </w:r>
            <w:r w:rsidR="00BB7952">
              <w:rPr>
                <w:rFonts w:hint="eastAsia"/>
                <w:sz w:val="22"/>
              </w:rPr>
              <w:t>カメラは画面の外枠の中央についている</w:t>
            </w:r>
            <w:r w:rsidR="00F62CC8">
              <w:rPr>
                <w:rFonts w:hint="eastAsia"/>
                <w:sz w:val="22"/>
              </w:rPr>
              <w:t>。話す時は</w:t>
            </w:r>
            <w:r w:rsidR="00644770">
              <w:rPr>
                <w:rFonts w:hint="eastAsia"/>
                <w:sz w:val="22"/>
              </w:rPr>
              <w:t>カメラの角度を上からにし、</w:t>
            </w:r>
          </w:p>
          <w:p w:rsidR="0039547F" w:rsidRDefault="005339E0" w:rsidP="00644770">
            <w:pPr>
              <w:ind w:left="880"/>
              <w:jc w:val="left"/>
              <w:rPr>
                <w:sz w:val="22"/>
              </w:rPr>
            </w:pPr>
            <w:r>
              <w:rPr>
                <w:rFonts w:hint="eastAsia"/>
                <w:sz w:val="22"/>
              </w:rPr>
              <w:t>顔は</w:t>
            </w:r>
            <w:r w:rsidR="00F62CC8">
              <w:rPr>
                <w:rFonts w:hint="eastAsia"/>
                <w:sz w:val="22"/>
              </w:rPr>
              <w:t>画面の中央に向</w:t>
            </w:r>
            <w:r w:rsidR="00D1597B">
              <w:rPr>
                <w:rFonts w:hint="eastAsia"/>
                <w:sz w:val="22"/>
              </w:rPr>
              <w:t>け、</w:t>
            </w:r>
            <w:r w:rsidR="00F62CC8">
              <w:rPr>
                <w:rFonts w:hint="eastAsia"/>
                <w:sz w:val="22"/>
              </w:rPr>
              <w:t>カメラ</w:t>
            </w:r>
            <w:r w:rsidR="00D1597B">
              <w:rPr>
                <w:rFonts w:hint="eastAsia"/>
                <w:sz w:val="22"/>
              </w:rPr>
              <w:t>から</w:t>
            </w:r>
            <w:r w:rsidR="00F62CC8">
              <w:rPr>
                <w:rFonts w:hint="eastAsia"/>
                <w:sz w:val="22"/>
              </w:rPr>
              <w:t>の距離を少し離</w:t>
            </w:r>
            <w:r w:rsidR="00644770">
              <w:rPr>
                <w:rFonts w:hint="eastAsia"/>
                <w:sz w:val="22"/>
              </w:rPr>
              <w:t>す。</w:t>
            </w:r>
          </w:p>
          <w:p w:rsidR="00177447" w:rsidRDefault="00177447" w:rsidP="00414AB2">
            <w:pPr>
              <w:ind w:left="880" w:hanging="880"/>
              <w:jc w:val="left"/>
              <w:rPr>
                <w:sz w:val="22"/>
              </w:rPr>
            </w:pPr>
            <w:r>
              <w:rPr>
                <w:rFonts w:hint="eastAsia"/>
                <w:sz w:val="22"/>
              </w:rPr>
              <w:t xml:space="preserve">　　　・部屋の電気だけでは暗くなりがちです。</w:t>
            </w:r>
            <w:r w:rsidR="00414AB2">
              <w:rPr>
                <w:rFonts w:hint="eastAsia"/>
                <w:sz w:val="22"/>
              </w:rPr>
              <w:t>パソコンの設定で調節で</w:t>
            </w:r>
            <w:r w:rsidR="00EE57F9">
              <w:rPr>
                <w:rFonts w:hint="eastAsia"/>
                <w:sz w:val="22"/>
              </w:rPr>
              <w:t>き</w:t>
            </w:r>
            <w:r w:rsidR="00414AB2">
              <w:rPr>
                <w:rFonts w:hint="eastAsia"/>
                <w:sz w:val="22"/>
              </w:rPr>
              <w:t>るが、</w:t>
            </w:r>
            <w:r>
              <w:rPr>
                <w:rFonts w:hint="eastAsia"/>
                <w:sz w:val="22"/>
              </w:rPr>
              <w:t>ライトがあると顔色がよくなり、自然でリアルに近い感じにな</w:t>
            </w:r>
            <w:r w:rsidR="002F42E8">
              <w:rPr>
                <w:rFonts w:hint="eastAsia"/>
                <w:sz w:val="22"/>
              </w:rPr>
              <w:t>る。</w:t>
            </w:r>
          </w:p>
          <w:p w:rsidR="00177447" w:rsidRDefault="00177447" w:rsidP="00177447">
            <w:pPr>
              <w:ind w:left="660" w:hanging="660"/>
              <w:jc w:val="left"/>
              <w:rPr>
                <w:sz w:val="22"/>
              </w:rPr>
            </w:pPr>
            <w:r>
              <w:rPr>
                <w:rFonts w:hint="eastAsia"/>
                <w:sz w:val="22"/>
              </w:rPr>
              <w:t xml:space="preserve">　</w:t>
            </w:r>
            <w:r w:rsidRPr="00177447">
              <w:rPr>
                <w:b/>
                <w:sz w:val="22"/>
              </w:rPr>
              <w:t>２．</w:t>
            </w:r>
            <w:r w:rsidR="00FD320A" w:rsidRPr="00FD320A">
              <w:rPr>
                <w:rFonts w:hint="eastAsia"/>
                <w:sz w:val="22"/>
              </w:rPr>
              <w:t>身だしなみに気を付ける</w:t>
            </w:r>
          </w:p>
          <w:p w:rsidR="00FD320A" w:rsidRDefault="00FD320A" w:rsidP="00177447">
            <w:pPr>
              <w:ind w:left="660" w:hanging="660"/>
              <w:jc w:val="left"/>
              <w:rPr>
                <w:sz w:val="22"/>
              </w:rPr>
            </w:pPr>
            <w:r>
              <w:rPr>
                <w:rFonts w:hint="eastAsia"/>
                <w:b/>
                <w:sz w:val="22"/>
              </w:rPr>
              <w:t xml:space="preserve">　　　</w:t>
            </w:r>
            <w:r w:rsidRPr="00FD320A">
              <w:rPr>
                <w:rFonts w:hint="eastAsia"/>
                <w:sz w:val="22"/>
              </w:rPr>
              <w:t>・</w:t>
            </w:r>
            <w:r>
              <w:rPr>
                <w:rFonts w:hint="eastAsia"/>
                <w:sz w:val="22"/>
              </w:rPr>
              <w:t>オンライン会議であることを自覚し、最低限の身だしなみは整える。</w:t>
            </w:r>
          </w:p>
          <w:p w:rsidR="00FD320A" w:rsidRDefault="00FD320A" w:rsidP="00FD320A">
            <w:pPr>
              <w:ind w:left="660" w:hanging="660"/>
              <w:jc w:val="left"/>
              <w:rPr>
                <w:sz w:val="22"/>
              </w:rPr>
            </w:pPr>
            <w:r>
              <w:rPr>
                <w:rFonts w:hint="eastAsia"/>
                <w:sz w:val="22"/>
              </w:rPr>
              <w:t xml:space="preserve">　</w:t>
            </w:r>
            <w:r w:rsidRPr="00FD320A">
              <w:rPr>
                <w:rFonts w:hint="eastAsia"/>
                <w:b/>
                <w:sz w:val="22"/>
              </w:rPr>
              <w:t>３．</w:t>
            </w:r>
            <w:r w:rsidRPr="00FD320A">
              <w:rPr>
                <w:rFonts w:hint="eastAsia"/>
                <w:sz w:val="22"/>
              </w:rPr>
              <w:t>「背景の映り込み」を解決する。</w:t>
            </w:r>
          </w:p>
          <w:p w:rsidR="00FD320A" w:rsidRDefault="00FD320A" w:rsidP="00FD320A">
            <w:pPr>
              <w:ind w:left="660" w:hanging="660"/>
              <w:jc w:val="left"/>
              <w:rPr>
                <w:sz w:val="22"/>
              </w:rPr>
            </w:pPr>
            <w:r>
              <w:rPr>
                <w:rFonts w:hint="eastAsia"/>
                <w:b/>
                <w:sz w:val="22"/>
              </w:rPr>
              <w:t xml:space="preserve">　　　</w:t>
            </w:r>
            <w:r w:rsidRPr="00FD320A">
              <w:rPr>
                <w:rFonts w:hint="eastAsia"/>
                <w:sz w:val="22"/>
              </w:rPr>
              <w:t>・</w:t>
            </w:r>
            <w:r>
              <w:rPr>
                <w:rFonts w:hint="eastAsia"/>
                <w:sz w:val="22"/>
              </w:rPr>
              <w:t>オンライン会議を日常的に</w:t>
            </w:r>
            <w:r w:rsidR="00377762">
              <w:rPr>
                <w:rFonts w:hint="eastAsia"/>
                <w:sz w:val="22"/>
              </w:rPr>
              <w:t>行う場合は、自宅の一部は会議室と考え、整理整頓を心がける。</w:t>
            </w:r>
          </w:p>
          <w:p w:rsidR="00377762" w:rsidRDefault="00377762" w:rsidP="005339E0">
            <w:pPr>
              <w:ind w:left="880" w:hanging="880"/>
              <w:jc w:val="left"/>
              <w:rPr>
                <w:sz w:val="22"/>
              </w:rPr>
            </w:pPr>
            <w:r>
              <w:rPr>
                <w:rFonts w:hint="eastAsia"/>
                <w:sz w:val="22"/>
              </w:rPr>
              <w:t xml:space="preserve">　　　・背景を好きな写真に変更</w:t>
            </w:r>
            <w:r w:rsidR="000B3325">
              <w:rPr>
                <w:rFonts w:hint="eastAsia"/>
                <w:sz w:val="22"/>
              </w:rPr>
              <w:t>す</w:t>
            </w:r>
            <w:r>
              <w:rPr>
                <w:rFonts w:hint="eastAsia"/>
                <w:sz w:val="22"/>
              </w:rPr>
              <w:t>る</w:t>
            </w:r>
            <w:r w:rsidR="000B3325">
              <w:rPr>
                <w:rFonts w:hint="eastAsia"/>
              </w:rPr>
              <w:t>バーチャル背景</w:t>
            </w:r>
            <w:r>
              <w:rPr>
                <w:rFonts w:hint="eastAsia"/>
                <w:sz w:val="22"/>
              </w:rPr>
              <w:t>機能がある</w:t>
            </w:r>
            <w:r w:rsidR="005339E0">
              <w:rPr>
                <w:rFonts w:hint="eastAsia"/>
                <w:sz w:val="22"/>
              </w:rPr>
              <w:t>。会議</w:t>
            </w:r>
            <w:r w:rsidR="00EE57F9">
              <w:rPr>
                <w:rFonts w:hint="eastAsia"/>
                <w:sz w:val="22"/>
              </w:rPr>
              <w:t>内容</w:t>
            </w:r>
            <w:r w:rsidR="005339E0">
              <w:rPr>
                <w:rFonts w:hint="eastAsia"/>
                <w:sz w:val="22"/>
              </w:rPr>
              <w:t>に添った</w:t>
            </w:r>
            <w:r>
              <w:rPr>
                <w:rFonts w:hint="eastAsia"/>
                <w:sz w:val="22"/>
              </w:rPr>
              <w:t>背景</w:t>
            </w:r>
            <w:r w:rsidR="005339E0">
              <w:rPr>
                <w:rFonts w:hint="eastAsia"/>
                <w:sz w:val="22"/>
              </w:rPr>
              <w:t>に</w:t>
            </w:r>
            <w:r>
              <w:rPr>
                <w:rFonts w:hint="eastAsia"/>
                <w:sz w:val="22"/>
              </w:rPr>
              <w:t>変更</w:t>
            </w:r>
            <w:r w:rsidR="005339E0">
              <w:rPr>
                <w:rFonts w:hint="eastAsia"/>
                <w:sz w:val="22"/>
              </w:rPr>
              <w:t>出来る。</w:t>
            </w:r>
          </w:p>
          <w:p w:rsidR="00377762" w:rsidRDefault="00377762" w:rsidP="00377762">
            <w:pPr>
              <w:ind w:left="660" w:hanging="660"/>
              <w:jc w:val="left"/>
              <w:rPr>
                <w:sz w:val="22"/>
              </w:rPr>
            </w:pPr>
            <w:r>
              <w:rPr>
                <w:rFonts w:hint="eastAsia"/>
                <w:sz w:val="22"/>
              </w:rPr>
              <w:t xml:space="preserve">　</w:t>
            </w:r>
            <w:r w:rsidRPr="00377762">
              <w:rPr>
                <w:rFonts w:hint="eastAsia"/>
                <w:b/>
                <w:sz w:val="22"/>
              </w:rPr>
              <w:t>４</w:t>
            </w:r>
            <w:r>
              <w:rPr>
                <w:rFonts w:hint="eastAsia"/>
                <w:sz w:val="22"/>
              </w:rPr>
              <w:t xml:space="preserve">. </w:t>
            </w:r>
            <w:r>
              <w:rPr>
                <w:rFonts w:hint="eastAsia"/>
                <w:sz w:val="22"/>
              </w:rPr>
              <w:t>「音声」を確認する。</w:t>
            </w:r>
          </w:p>
          <w:p w:rsidR="00377762" w:rsidRDefault="00377762" w:rsidP="00377762">
            <w:pPr>
              <w:ind w:left="660" w:hanging="660"/>
              <w:jc w:val="left"/>
              <w:rPr>
                <w:sz w:val="22"/>
              </w:rPr>
            </w:pPr>
            <w:r>
              <w:rPr>
                <w:rFonts w:hint="eastAsia"/>
                <w:b/>
                <w:sz w:val="22"/>
              </w:rPr>
              <w:t xml:space="preserve">　　　</w:t>
            </w:r>
            <w:r w:rsidRPr="00377762">
              <w:rPr>
                <w:rFonts w:hint="eastAsia"/>
                <w:sz w:val="22"/>
              </w:rPr>
              <w:t>・</w:t>
            </w:r>
            <w:r w:rsidR="00D7300D">
              <w:rPr>
                <w:rFonts w:hint="eastAsia"/>
                <w:sz w:val="22"/>
              </w:rPr>
              <w:t>雑音が入り音声が聞き取りにくいことはないか確認する。</w:t>
            </w:r>
            <w:r w:rsidR="00F62CC8">
              <w:rPr>
                <w:rFonts w:hint="eastAsia"/>
                <w:sz w:val="22"/>
              </w:rPr>
              <w:t>会議中の余分な私語は慎む。</w:t>
            </w:r>
          </w:p>
          <w:p w:rsidR="00874424" w:rsidRDefault="00D7300D" w:rsidP="006C38E5">
            <w:pPr>
              <w:ind w:left="660" w:hanging="660"/>
              <w:jc w:val="left"/>
              <w:rPr>
                <w:sz w:val="22"/>
              </w:rPr>
            </w:pPr>
            <w:r>
              <w:rPr>
                <w:rFonts w:hint="eastAsia"/>
                <w:sz w:val="22"/>
              </w:rPr>
              <w:t xml:space="preserve">　　　・環境音</w:t>
            </w:r>
            <w:r w:rsidR="003A6916">
              <w:rPr>
                <w:rFonts w:hint="eastAsia"/>
                <w:sz w:val="22"/>
              </w:rPr>
              <w:t>（</w:t>
            </w:r>
            <w:r w:rsidR="006560A3">
              <w:rPr>
                <w:rFonts w:hint="eastAsia"/>
                <w:sz w:val="22"/>
              </w:rPr>
              <w:t>電話のベルや動物の鳴き声等</w:t>
            </w:r>
            <w:r w:rsidR="00E20098">
              <w:rPr>
                <w:rFonts w:hint="eastAsia"/>
                <w:sz w:val="22"/>
              </w:rPr>
              <w:t>）が入らないよう、</w:t>
            </w:r>
            <w:r>
              <w:rPr>
                <w:rFonts w:hint="eastAsia"/>
                <w:sz w:val="22"/>
              </w:rPr>
              <w:t>話す人以外はミュートにする。</w:t>
            </w:r>
          </w:p>
          <w:p w:rsidR="006C38E5" w:rsidRPr="00874424" w:rsidRDefault="006C38E5" w:rsidP="006C38E5">
            <w:pPr>
              <w:ind w:left="660" w:hanging="660"/>
              <w:jc w:val="left"/>
              <w:rPr>
                <w:rFonts w:asciiTheme="minorEastAsia" w:hAnsiTheme="minorEastAsia"/>
                <w:sz w:val="10"/>
              </w:rPr>
            </w:pPr>
          </w:p>
        </w:tc>
      </w:tr>
      <w:tr w:rsidR="00F85B88" w:rsidTr="0039547F">
        <w:tc>
          <w:tcPr>
            <w:tcW w:w="10296" w:type="dxa"/>
          </w:tcPr>
          <w:p w:rsidR="00F85B88" w:rsidRPr="00F00E64" w:rsidRDefault="00377762" w:rsidP="00377762">
            <w:pPr>
              <w:jc w:val="left"/>
              <w:rPr>
                <w:b/>
                <w:sz w:val="22"/>
              </w:rPr>
            </w:pPr>
            <w:r w:rsidRPr="007E400B">
              <w:rPr>
                <w:b/>
                <w:sz w:val="22"/>
              </w:rPr>
              <w:sym w:font="Wingdings" w:char="F0D8"/>
            </w:r>
            <w:r>
              <w:rPr>
                <w:rFonts w:hint="eastAsia"/>
                <w:b/>
                <w:sz w:val="28"/>
                <w:szCs w:val="28"/>
              </w:rPr>
              <w:t xml:space="preserve"> </w:t>
            </w:r>
            <w:r w:rsidR="00874424" w:rsidRPr="00F00E64">
              <w:rPr>
                <w:rFonts w:hint="eastAsia"/>
                <w:b/>
                <w:sz w:val="22"/>
                <w:u w:val="single"/>
              </w:rPr>
              <w:t>コミュニケーションを増やす</w:t>
            </w:r>
            <w:r w:rsidR="00CD7AC3">
              <w:rPr>
                <w:rFonts w:hint="eastAsia"/>
                <w:b/>
                <w:sz w:val="22"/>
                <w:u w:val="single"/>
              </w:rPr>
              <w:t>３</w:t>
            </w:r>
            <w:r w:rsidR="00874424" w:rsidRPr="00F00E64">
              <w:rPr>
                <w:rFonts w:hint="eastAsia"/>
                <w:b/>
                <w:sz w:val="22"/>
                <w:u w:val="single"/>
              </w:rPr>
              <w:t>つのルール</w:t>
            </w:r>
          </w:p>
          <w:p w:rsidR="00A152A2" w:rsidRDefault="00874424" w:rsidP="00377762">
            <w:pPr>
              <w:jc w:val="left"/>
              <w:rPr>
                <w:sz w:val="22"/>
              </w:rPr>
            </w:pPr>
            <w:r>
              <w:rPr>
                <w:rFonts w:hint="eastAsia"/>
                <w:sz w:val="22"/>
              </w:rPr>
              <w:t xml:space="preserve">　</w:t>
            </w:r>
            <w:r w:rsidR="005431E5" w:rsidRPr="005431E5">
              <w:rPr>
                <w:rFonts w:hint="eastAsia"/>
                <w:b/>
                <w:sz w:val="22"/>
              </w:rPr>
              <w:t>１．</w:t>
            </w:r>
            <w:r w:rsidR="005431E5" w:rsidRPr="00A152A2">
              <w:rPr>
                <w:rFonts w:hint="eastAsia"/>
                <w:sz w:val="22"/>
              </w:rPr>
              <w:t>身振り手振り、表情等はいつもの</w:t>
            </w:r>
            <w:r w:rsidR="005431E5" w:rsidRPr="00A152A2">
              <w:rPr>
                <w:rFonts w:hint="eastAsia"/>
                <w:sz w:val="22"/>
              </w:rPr>
              <w:t>1.5</w:t>
            </w:r>
            <w:r w:rsidR="005431E5" w:rsidRPr="00A152A2">
              <w:rPr>
                <w:rFonts w:hint="eastAsia"/>
                <w:sz w:val="22"/>
              </w:rPr>
              <w:t>倍にする。</w:t>
            </w:r>
          </w:p>
          <w:p w:rsidR="00A152A2" w:rsidRDefault="00A152A2" w:rsidP="00A152A2">
            <w:pPr>
              <w:ind w:left="660" w:hanging="660"/>
              <w:jc w:val="left"/>
              <w:rPr>
                <w:sz w:val="22"/>
              </w:rPr>
            </w:pPr>
            <w:r>
              <w:rPr>
                <w:rFonts w:hint="eastAsia"/>
                <w:sz w:val="22"/>
              </w:rPr>
              <w:t xml:space="preserve">　　　大きくうなずいたり、</w:t>
            </w:r>
            <w:r>
              <w:rPr>
                <w:rFonts w:hint="eastAsia"/>
                <w:sz w:val="22"/>
              </w:rPr>
              <w:t>OK</w:t>
            </w:r>
            <w:r>
              <w:rPr>
                <w:rFonts w:hint="eastAsia"/>
                <w:sz w:val="22"/>
              </w:rPr>
              <w:t>のときは大きな丸を描いたり、拍手のジェスチャーをしたり、出来る限り反応を届ける。</w:t>
            </w:r>
          </w:p>
          <w:p w:rsidR="00377762" w:rsidRDefault="00A152A2" w:rsidP="00A152A2">
            <w:pPr>
              <w:ind w:firstLine="220"/>
              <w:jc w:val="left"/>
              <w:rPr>
                <w:sz w:val="22"/>
              </w:rPr>
            </w:pPr>
            <w:r w:rsidRPr="00541C20">
              <w:rPr>
                <w:rFonts w:hint="eastAsia"/>
                <w:b/>
                <w:sz w:val="22"/>
              </w:rPr>
              <w:t>２．</w:t>
            </w:r>
            <w:r w:rsidR="005431E5" w:rsidRPr="00A152A2">
              <w:rPr>
                <w:rFonts w:hint="eastAsia"/>
                <w:sz w:val="22"/>
              </w:rPr>
              <w:t>言葉は</w:t>
            </w:r>
            <w:r w:rsidR="00642905">
              <w:rPr>
                <w:rFonts w:hint="eastAsia"/>
                <w:sz w:val="22"/>
              </w:rPr>
              <w:t>メリハリを付け</w:t>
            </w:r>
            <w:r w:rsidR="005431E5" w:rsidRPr="00A152A2">
              <w:rPr>
                <w:rFonts w:hint="eastAsia"/>
                <w:sz w:val="22"/>
              </w:rPr>
              <w:t>「発する」</w:t>
            </w:r>
            <w:r w:rsidR="005339E0">
              <w:rPr>
                <w:rFonts w:hint="eastAsia"/>
                <w:sz w:val="22"/>
              </w:rPr>
              <w:t>ことで、</w:t>
            </w:r>
            <w:r w:rsidR="00642905">
              <w:rPr>
                <w:rFonts w:hint="eastAsia"/>
                <w:sz w:val="22"/>
              </w:rPr>
              <w:t>コミュニケーションを高める</w:t>
            </w:r>
            <w:r w:rsidR="00AE7D64">
              <w:rPr>
                <w:rFonts w:hint="eastAsia"/>
                <w:sz w:val="22"/>
              </w:rPr>
              <w:t>効果が有る。</w:t>
            </w:r>
          </w:p>
          <w:p w:rsidR="00CD7AC3" w:rsidRDefault="008941C8" w:rsidP="00CD7AC3">
            <w:pPr>
              <w:ind w:firstLine="220"/>
              <w:jc w:val="left"/>
              <w:rPr>
                <w:sz w:val="22"/>
              </w:rPr>
            </w:pPr>
            <w:r w:rsidRPr="008941C8">
              <w:rPr>
                <w:rFonts w:hint="eastAsia"/>
                <w:b/>
                <w:sz w:val="22"/>
              </w:rPr>
              <w:t>３．</w:t>
            </w:r>
            <w:r w:rsidRPr="008941C8">
              <w:rPr>
                <w:rFonts w:hint="eastAsia"/>
                <w:sz w:val="22"/>
              </w:rPr>
              <w:t>ツールによっては</w:t>
            </w:r>
            <w:r>
              <w:rPr>
                <w:rFonts w:hint="eastAsia"/>
                <w:sz w:val="22"/>
              </w:rPr>
              <w:t>「いいね！」や「拍手」</w:t>
            </w:r>
            <w:r w:rsidR="005018CE">
              <w:rPr>
                <w:rFonts w:hint="eastAsia"/>
                <w:sz w:val="22"/>
              </w:rPr>
              <w:t>等を表現するアイコンが用意されている</w:t>
            </w:r>
            <w:r w:rsidR="00CD7AC3">
              <w:rPr>
                <w:rFonts w:hint="eastAsia"/>
                <w:sz w:val="22"/>
              </w:rPr>
              <w:t>。</w:t>
            </w:r>
          </w:p>
          <w:p w:rsidR="0040127C" w:rsidRPr="005431E5" w:rsidRDefault="005018CE" w:rsidP="00A0462C">
            <w:pPr>
              <w:ind w:firstLine="660"/>
              <w:jc w:val="left"/>
              <w:rPr>
                <w:b/>
                <w:sz w:val="22"/>
              </w:rPr>
            </w:pPr>
            <w:r>
              <w:rPr>
                <w:rFonts w:hint="eastAsia"/>
                <w:sz w:val="22"/>
              </w:rPr>
              <w:t>積極的に意思を伝えるアイコンを活用</w:t>
            </w:r>
            <w:r w:rsidR="00CD7AC3">
              <w:rPr>
                <w:rFonts w:hint="eastAsia"/>
                <w:sz w:val="22"/>
              </w:rPr>
              <w:t>する。</w:t>
            </w:r>
          </w:p>
        </w:tc>
      </w:tr>
    </w:tbl>
    <w:p w:rsidR="00F34185" w:rsidRPr="00A0462C" w:rsidRDefault="00F34185" w:rsidP="00F34185">
      <w:pPr>
        <w:jc w:val="center"/>
        <w:rPr>
          <w:noProof/>
          <w:sz w:val="32"/>
          <w:szCs w:val="32"/>
        </w:rPr>
      </w:pPr>
      <w:r w:rsidRPr="00A0462C">
        <w:rPr>
          <w:noProof/>
          <w:sz w:val="32"/>
          <w:szCs w:val="32"/>
        </w:rPr>
        <w:lastRenderedPageBreak/>
        <w:sym w:font="Wingdings" w:char="F076"/>
      </w:r>
      <w:r w:rsidRPr="00A0462C">
        <w:rPr>
          <w:rFonts w:hint="eastAsia"/>
          <w:b/>
          <w:sz w:val="32"/>
          <w:szCs w:val="32"/>
        </w:rPr>
        <w:t xml:space="preserve"> </w:t>
      </w:r>
      <w:r w:rsidRPr="00A0462C">
        <w:rPr>
          <w:rFonts w:hint="eastAsia"/>
          <w:b/>
          <w:sz w:val="32"/>
          <w:szCs w:val="32"/>
        </w:rPr>
        <w:t>主催者</w:t>
      </w:r>
      <w:r w:rsidRPr="00A0462C">
        <w:rPr>
          <w:rFonts w:hint="eastAsia"/>
          <w:sz w:val="32"/>
          <w:szCs w:val="32"/>
        </w:rPr>
        <w:t>(</w:t>
      </w:r>
      <w:r w:rsidRPr="00A0462C">
        <w:rPr>
          <w:rFonts w:hint="eastAsia"/>
          <w:b/>
          <w:sz w:val="32"/>
          <w:szCs w:val="32"/>
        </w:rPr>
        <w:t>ホスト</w:t>
      </w:r>
      <w:r w:rsidRPr="00A0462C">
        <w:rPr>
          <w:rFonts w:hint="eastAsia"/>
          <w:sz w:val="32"/>
          <w:szCs w:val="32"/>
        </w:rPr>
        <w:t>)</w:t>
      </w:r>
      <w:r w:rsidRPr="00A0462C">
        <w:rPr>
          <w:rFonts w:hint="eastAsia"/>
          <w:b/>
          <w:sz w:val="32"/>
          <w:szCs w:val="32"/>
        </w:rPr>
        <w:t>の心得</w:t>
      </w:r>
      <w:r w:rsidRPr="00A0462C">
        <w:rPr>
          <w:rFonts w:hint="eastAsia"/>
          <w:b/>
          <w:sz w:val="32"/>
          <w:szCs w:val="32"/>
        </w:rPr>
        <w:t xml:space="preserve"> </w:t>
      </w:r>
      <w:r w:rsidRPr="00A0462C">
        <w:rPr>
          <w:noProof/>
          <w:sz w:val="32"/>
          <w:szCs w:val="32"/>
        </w:rPr>
        <w:sym w:font="Wingdings" w:char="F076"/>
      </w:r>
    </w:p>
    <w:p w:rsidR="00073539" w:rsidRPr="00073539" w:rsidRDefault="00073539" w:rsidP="00F34185">
      <w:pPr>
        <w:jc w:val="center"/>
        <w:rPr>
          <w:b/>
          <w:sz w:val="16"/>
          <w:szCs w:val="16"/>
        </w:rPr>
      </w:pPr>
      <w:r w:rsidRPr="00A0462C">
        <w:rPr>
          <w:rFonts w:hint="eastAsia"/>
          <w:b/>
          <w:noProof/>
          <w:sz w:val="28"/>
          <w:szCs w:val="28"/>
        </w:rPr>
        <w:t>―</w:t>
      </w:r>
      <w:r w:rsidR="00F34185" w:rsidRPr="00A0462C">
        <w:rPr>
          <w:rFonts w:hint="eastAsia"/>
          <w:b/>
          <w:noProof/>
          <w:sz w:val="28"/>
          <w:szCs w:val="28"/>
        </w:rPr>
        <w:t xml:space="preserve">　応用編　</w:t>
      </w:r>
      <w:r w:rsidRPr="00A0462C">
        <w:rPr>
          <w:rFonts w:hint="eastAsia"/>
          <w:b/>
          <w:noProof/>
          <w:sz w:val="28"/>
          <w:szCs w:val="28"/>
        </w:rPr>
        <w:t>－</w:t>
      </w:r>
    </w:p>
    <w:tbl>
      <w:tblPr>
        <w:tblStyle w:val="a4"/>
        <w:tblW w:w="10404" w:type="dxa"/>
        <w:tblInd w:w="108" w:type="dxa"/>
        <w:tblLook w:val="04A0" w:firstRow="1" w:lastRow="0" w:firstColumn="1" w:lastColumn="0" w:noHBand="0" w:noVBand="1"/>
      </w:tblPr>
      <w:tblGrid>
        <w:gridCol w:w="10404"/>
      </w:tblGrid>
      <w:tr w:rsidR="00F34185" w:rsidTr="00F34185">
        <w:tc>
          <w:tcPr>
            <w:tcW w:w="10404" w:type="dxa"/>
          </w:tcPr>
          <w:p w:rsidR="00423E2D" w:rsidRPr="00820270" w:rsidRDefault="00423E2D" w:rsidP="00423E2D">
            <w:pPr>
              <w:jc w:val="left"/>
              <w:rPr>
                <w:b/>
                <w:sz w:val="22"/>
                <w:u w:val="single"/>
              </w:rPr>
            </w:pPr>
            <w:r w:rsidRPr="00820270">
              <w:rPr>
                <w:b/>
                <w:sz w:val="22"/>
              </w:rPr>
              <w:sym w:font="Wingdings" w:char="F0D8"/>
            </w:r>
            <w:r w:rsidRPr="00820270">
              <w:rPr>
                <w:rFonts w:hint="eastAsia"/>
                <w:b/>
                <w:sz w:val="22"/>
              </w:rPr>
              <w:t xml:space="preserve"> </w:t>
            </w:r>
            <w:r w:rsidR="00E54976">
              <w:rPr>
                <w:rFonts w:hint="eastAsia"/>
                <w:b/>
                <w:sz w:val="22"/>
              </w:rPr>
              <w:t xml:space="preserve"> </w:t>
            </w:r>
            <w:r w:rsidRPr="00820270">
              <w:rPr>
                <w:rFonts w:hint="eastAsia"/>
                <w:b/>
                <w:sz w:val="22"/>
                <w:u w:val="single"/>
              </w:rPr>
              <w:t>資料を参加者と画面共有を使い可視化する</w:t>
            </w:r>
          </w:p>
          <w:p w:rsidR="00423E2D" w:rsidRDefault="00423E2D" w:rsidP="00423E2D">
            <w:pPr>
              <w:ind w:left="758" w:hanging="440"/>
              <w:rPr>
                <w:b/>
                <w:sz w:val="22"/>
              </w:rPr>
            </w:pPr>
            <w:r w:rsidRPr="00820270">
              <w:rPr>
                <w:rFonts w:hint="eastAsia"/>
                <w:b/>
                <w:sz w:val="22"/>
              </w:rPr>
              <w:t>１．</w:t>
            </w:r>
            <w:r>
              <w:rPr>
                <w:rFonts w:hint="eastAsia"/>
                <w:sz w:val="22"/>
              </w:rPr>
              <w:t>Zoom</w:t>
            </w:r>
            <w:r w:rsidRPr="00902AC6">
              <w:rPr>
                <w:rFonts w:asciiTheme="minorEastAsia" w:hAnsiTheme="minorEastAsia" w:cs="メイリオ" w:hint="eastAsia"/>
                <w:color w:val="4A4A4A"/>
                <w:sz w:val="22"/>
              </w:rPr>
              <w:t>画面下部の</w:t>
            </w:r>
            <w:r>
              <w:rPr>
                <w:rFonts w:asciiTheme="minorEastAsia" w:hAnsiTheme="minorEastAsia" w:cs="メイリオ" w:hint="eastAsia"/>
                <w:color w:val="4A4A4A"/>
                <w:sz w:val="22"/>
              </w:rPr>
              <w:t>「</w:t>
            </w:r>
            <w:r>
              <w:rPr>
                <w:rFonts w:hint="eastAsia"/>
                <w:sz w:val="22"/>
              </w:rPr>
              <w:t>画面の共有」を</w:t>
            </w:r>
            <w:r w:rsidRPr="00902AC6">
              <w:rPr>
                <w:rFonts w:asciiTheme="minorEastAsia" w:hAnsiTheme="minorEastAsia" w:cs="メイリオ" w:hint="eastAsia"/>
                <w:color w:val="4A4A4A"/>
                <w:sz w:val="22"/>
              </w:rPr>
              <w:t>選択</w:t>
            </w:r>
            <w:r>
              <w:rPr>
                <w:rFonts w:asciiTheme="minorEastAsia" w:hAnsiTheme="minorEastAsia" w:cs="メイリオ" w:hint="eastAsia"/>
                <w:color w:val="4A4A4A"/>
                <w:sz w:val="22"/>
              </w:rPr>
              <w:t>し</w:t>
            </w:r>
            <w:r w:rsidR="00B71B48">
              <w:rPr>
                <w:rFonts w:asciiTheme="minorEastAsia" w:hAnsiTheme="minorEastAsia" w:cs="メイリオ" w:hint="eastAsia"/>
                <w:color w:val="4A4A4A"/>
                <w:sz w:val="22"/>
              </w:rPr>
              <w:t>、</w:t>
            </w:r>
            <w:r>
              <w:rPr>
                <w:rFonts w:hint="eastAsia"/>
                <w:sz w:val="22"/>
              </w:rPr>
              <w:t>共有資料を</w:t>
            </w:r>
            <w:r w:rsidRPr="008E4F0F">
              <w:rPr>
                <w:rFonts w:hint="eastAsia"/>
                <w:sz w:val="22"/>
              </w:rPr>
              <w:t>有</w:t>
            </w:r>
            <w:r>
              <w:rPr>
                <w:rFonts w:hint="eastAsia"/>
                <w:sz w:val="22"/>
              </w:rPr>
              <w:t>効化</w:t>
            </w:r>
            <w:r w:rsidR="00B71B48">
              <w:rPr>
                <w:rFonts w:hint="eastAsia"/>
                <w:sz w:val="22"/>
              </w:rPr>
              <w:t>することで資料を可視化する</w:t>
            </w:r>
            <w:r>
              <w:rPr>
                <w:rFonts w:hint="eastAsia"/>
                <w:sz w:val="22"/>
              </w:rPr>
              <w:t>。</w:t>
            </w:r>
          </w:p>
          <w:p w:rsidR="00423E2D" w:rsidRPr="00423E2D" w:rsidRDefault="00423E2D" w:rsidP="00423E2D">
            <w:pPr>
              <w:ind w:left="758" w:hanging="440"/>
              <w:rPr>
                <w:b/>
                <w:sz w:val="24"/>
                <w:szCs w:val="24"/>
              </w:rPr>
            </w:pPr>
            <w:r>
              <w:rPr>
                <w:rFonts w:hint="eastAsia"/>
                <w:b/>
                <w:sz w:val="22"/>
              </w:rPr>
              <w:t>２</w:t>
            </w:r>
            <w:r w:rsidRPr="00820270">
              <w:rPr>
                <w:rFonts w:hint="eastAsia"/>
                <w:b/>
                <w:sz w:val="22"/>
              </w:rPr>
              <w:t>．</w:t>
            </w:r>
            <w:r w:rsidRPr="00820270">
              <w:rPr>
                <w:rFonts w:hint="eastAsia"/>
                <w:sz w:val="22"/>
              </w:rPr>
              <w:t>口頭で説明するより画面を見せたほうが理解が早いことが多い。画面共有を使って、参加者に</w:t>
            </w:r>
            <w:r>
              <w:rPr>
                <w:rFonts w:hint="eastAsia"/>
                <w:sz w:val="22"/>
              </w:rPr>
              <w:t>必要な</w:t>
            </w:r>
            <w:r w:rsidRPr="00820270">
              <w:rPr>
                <w:rFonts w:hint="eastAsia"/>
                <w:sz w:val="22"/>
              </w:rPr>
              <w:t>資料や</w:t>
            </w:r>
            <w:r>
              <w:rPr>
                <w:rFonts w:hint="eastAsia"/>
                <w:sz w:val="22"/>
              </w:rPr>
              <w:t>図面</w:t>
            </w:r>
            <w:r w:rsidRPr="00820270">
              <w:rPr>
                <w:rFonts w:hint="eastAsia"/>
                <w:sz w:val="22"/>
              </w:rPr>
              <w:t>を見せながら説明</w:t>
            </w:r>
            <w:r>
              <w:rPr>
                <w:rFonts w:hint="eastAsia"/>
                <w:sz w:val="22"/>
              </w:rPr>
              <w:t>でき</w:t>
            </w:r>
            <w:r w:rsidR="00B71B48">
              <w:rPr>
                <w:rFonts w:hint="eastAsia"/>
                <w:sz w:val="22"/>
              </w:rPr>
              <w:t>る。</w:t>
            </w:r>
            <w:r w:rsidRPr="00820270">
              <w:rPr>
                <w:rFonts w:hint="eastAsia"/>
                <w:sz w:val="22"/>
              </w:rPr>
              <w:t>訂正箇所がある場合は、</w:t>
            </w:r>
            <w:r>
              <w:rPr>
                <w:rFonts w:hint="eastAsia"/>
                <w:sz w:val="22"/>
              </w:rPr>
              <w:t>ホストと</w:t>
            </w:r>
            <w:r w:rsidRPr="00820270">
              <w:rPr>
                <w:rFonts w:hint="eastAsia"/>
                <w:sz w:val="22"/>
              </w:rPr>
              <w:t>参加者</w:t>
            </w:r>
            <w:r>
              <w:rPr>
                <w:rFonts w:hint="eastAsia"/>
                <w:sz w:val="22"/>
              </w:rPr>
              <w:t>の</w:t>
            </w:r>
            <w:r w:rsidRPr="00820270">
              <w:rPr>
                <w:rFonts w:hint="eastAsia"/>
                <w:sz w:val="22"/>
              </w:rPr>
              <w:t>可視化の</w:t>
            </w:r>
            <w:r>
              <w:rPr>
                <w:rFonts w:hint="eastAsia"/>
                <w:sz w:val="22"/>
              </w:rPr>
              <w:t>画面で訂正出来、資料を仕上げることが出来ます。</w:t>
            </w:r>
            <w:r w:rsidRPr="00820270">
              <w:rPr>
                <w:rFonts w:hint="eastAsia"/>
                <w:sz w:val="22"/>
              </w:rPr>
              <w:t>特定のアプリ画面だけの共有</w:t>
            </w:r>
            <w:r>
              <w:rPr>
                <w:rFonts w:hint="eastAsia"/>
                <w:sz w:val="22"/>
              </w:rPr>
              <w:t>でなく</w:t>
            </w:r>
            <w:r w:rsidRPr="00820270">
              <w:rPr>
                <w:rFonts w:hint="eastAsia"/>
                <w:sz w:val="22"/>
              </w:rPr>
              <w:t>、デスクトップ全体の画面共有も可能です。</w:t>
            </w:r>
          </w:p>
          <w:p w:rsidR="00117EF6" w:rsidRDefault="008E2AF1" w:rsidP="00117EF6">
            <w:pPr>
              <w:widowControl/>
              <w:shd w:val="clear" w:color="auto" w:fill="FFFFFF"/>
              <w:jc w:val="left"/>
              <w:rPr>
                <w:rFonts w:asciiTheme="minorEastAsia" w:hAnsiTheme="minorEastAsia" w:cs="ＭＳ Ｐゴシック"/>
                <w:color w:val="333333"/>
                <w:kern w:val="0"/>
                <w:szCs w:val="21"/>
              </w:rPr>
            </w:pPr>
            <w:r>
              <w:rPr>
                <w:rFonts w:hint="eastAsia"/>
                <w:sz w:val="22"/>
              </w:rPr>
              <w:t xml:space="preserve">　</w:t>
            </w:r>
            <w:r w:rsidR="00117EF6">
              <w:rPr>
                <w:rFonts w:hint="eastAsia"/>
                <w:sz w:val="22"/>
              </w:rPr>
              <w:t xml:space="preserve"> </w:t>
            </w:r>
            <w:r w:rsidR="00117EF6" w:rsidRPr="00117EF6">
              <w:rPr>
                <w:rFonts w:hint="eastAsia"/>
                <w:b/>
                <w:sz w:val="22"/>
              </w:rPr>
              <w:t>３．</w:t>
            </w:r>
            <w:r w:rsidR="00117EF6" w:rsidRPr="00117EF6">
              <w:rPr>
                <w:rFonts w:asciiTheme="minorEastAsia" w:hAnsiTheme="minorEastAsia" w:cs="ＭＳ Ｐゴシック"/>
                <w:color w:val="333333"/>
                <w:kern w:val="0"/>
                <w:szCs w:val="21"/>
              </w:rPr>
              <w:t>説明に使う資料を開いたウィンドウなど、参加者に見せたい画面だけを選択できる。</w:t>
            </w:r>
          </w:p>
          <w:p w:rsidR="00117EF6" w:rsidRDefault="00117EF6" w:rsidP="00117EF6">
            <w:pPr>
              <w:widowControl/>
              <w:shd w:val="clear" w:color="auto" w:fill="FFFFFF"/>
              <w:ind w:firstLine="630"/>
              <w:jc w:val="left"/>
              <w:rPr>
                <w:rFonts w:asciiTheme="minorEastAsia" w:hAnsiTheme="minorEastAsia" w:cs="ＭＳ Ｐゴシック"/>
                <w:color w:val="333333"/>
                <w:kern w:val="0"/>
                <w:szCs w:val="21"/>
              </w:rPr>
            </w:pPr>
            <w:r w:rsidRPr="00117EF6">
              <w:rPr>
                <w:rFonts w:asciiTheme="minorEastAsia" w:hAnsiTheme="minorEastAsia" w:cs="ＭＳ Ｐゴシック"/>
                <w:color w:val="333333"/>
                <w:kern w:val="0"/>
                <w:szCs w:val="21"/>
              </w:rPr>
              <w:t>「指定した範囲のみの共有」「白紙のホワイトボードへの書き込み」「iPhone/iPadの画面」などの</w:t>
            </w:r>
          </w:p>
          <w:p w:rsidR="00117EF6" w:rsidRDefault="00117EF6" w:rsidP="00117EF6">
            <w:pPr>
              <w:widowControl/>
              <w:shd w:val="clear" w:color="auto" w:fill="FFFFFF"/>
              <w:ind w:firstLine="840"/>
              <w:jc w:val="left"/>
              <w:rPr>
                <w:rFonts w:asciiTheme="minorEastAsia" w:hAnsiTheme="minorEastAsia" w:cs="ＭＳ Ｐゴシック"/>
                <w:color w:val="333333"/>
                <w:kern w:val="0"/>
                <w:sz w:val="22"/>
              </w:rPr>
            </w:pPr>
            <w:r w:rsidRPr="00117EF6">
              <w:rPr>
                <w:rFonts w:asciiTheme="minorEastAsia" w:hAnsiTheme="minorEastAsia" w:cs="ＭＳ Ｐゴシック"/>
                <w:color w:val="333333"/>
                <w:kern w:val="0"/>
                <w:szCs w:val="21"/>
              </w:rPr>
              <w:t>共有も可</w:t>
            </w:r>
            <w:r w:rsidRPr="00117EF6">
              <w:rPr>
                <w:rFonts w:asciiTheme="minorEastAsia" w:hAnsiTheme="minorEastAsia" w:cs="ＭＳ Ｐゴシック"/>
                <w:color w:val="333333"/>
                <w:kern w:val="0"/>
                <w:sz w:val="22"/>
              </w:rPr>
              <w:t>能です。</w:t>
            </w:r>
          </w:p>
          <w:p w:rsidR="0040127C" w:rsidRPr="0040127C" w:rsidRDefault="002E05E9" w:rsidP="00814183">
            <w:pPr>
              <w:widowControl/>
              <w:shd w:val="clear" w:color="auto" w:fill="FFFFFF"/>
              <w:ind w:left="798" w:hanging="480"/>
              <w:jc w:val="left"/>
              <w:rPr>
                <w:b/>
                <w:color w:val="17365D" w:themeColor="text2" w:themeShade="BF"/>
                <w:sz w:val="16"/>
                <w:szCs w:val="16"/>
              </w:rPr>
            </w:pPr>
            <w:r w:rsidRPr="00EF1076">
              <w:rPr>
                <w:rFonts w:eastAsia="ＭＳ Ｐゴシック" w:cs="ＭＳ Ｐゴシック" w:hint="eastAsia"/>
                <w:b/>
                <w:color w:val="333333"/>
                <w:kern w:val="0"/>
                <w:sz w:val="24"/>
                <w:szCs w:val="24"/>
              </w:rPr>
              <w:t>４</w:t>
            </w:r>
            <w:r w:rsidR="00EF1076" w:rsidRPr="00EF1076">
              <w:rPr>
                <w:rFonts w:eastAsia="ＭＳ Ｐゴシック" w:cs="ＭＳ Ｐゴシック" w:hint="eastAsia"/>
                <w:b/>
                <w:color w:val="333333"/>
                <w:kern w:val="0"/>
                <w:sz w:val="24"/>
                <w:szCs w:val="24"/>
              </w:rPr>
              <w:t>．</w:t>
            </w:r>
            <w:r w:rsidR="00EF1076">
              <w:rPr>
                <w:rFonts w:eastAsia="ＭＳ Ｐゴシック" w:cs="ＭＳ Ｐゴシック" w:hint="eastAsia"/>
                <w:b/>
                <w:color w:val="333333"/>
                <w:kern w:val="0"/>
                <w:sz w:val="24"/>
                <w:szCs w:val="24"/>
              </w:rPr>
              <w:t xml:space="preserve"> </w:t>
            </w:r>
            <w:r w:rsidR="00EF1076">
              <w:rPr>
                <w:rFonts w:ascii="YuGothic M" w:hAnsi="YuGothic M"/>
                <w:color w:val="333333"/>
              </w:rPr>
              <w:t>共有する画面を選択します。左上の［画面］を選択すると、自分のパソコンの画面全体が共有されます。ここでは、あらかじめ開いておいた</w:t>
            </w:r>
            <w:r w:rsidR="00EF1076">
              <w:rPr>
                <w:rFonts w:ascii="YuGothic M" w:hAnsi="YuGothic M"/>
                <w:color w:val="333333"/>
              </w:rPr>
              <w:t>Excel</w:t>
            </w:r>
            <w:r w:rsidR="00EF1076">
              <w:rPr>
                <w:rFonts w:ascii="YuGothic M" w:hAnsi="YuGothic M"/>
                <w:color w:val="333333"/>
              </w:rPr>
              <w:t>の画面を選択して、［共有］をクリック</w:t>
            </w:r>
            <w:r w:rsidR="00814183">
              <w:rPr>
                <w:rFonts w:ascii="YuGothic M" w:hAnsi="YuGothic M" w:hint="eastAsia"/>
                <w:color w:val="333333"/>
              </w:rPr>
              <w:t>する</w:t>
            </w:r>
            <w:r w:rsidR="00EF1076">
              <w:rPr>
                <w:rFonts w:ascii="YuGothic M" w:hAnsi="YuGothic M"/>
                <w:color w:val="333333"/>
              </w:rPr>
              <w:t>。</w:t>
            </w:r>
          </w:p>
        </w:tc>
      </w:tr>
      <w:tr w:rsidR="00F34185" w:rsidRPr="00820270" w:rsidTr="00F34185">
        <w:tc>
          <w:tcPr>
            <w:tcW w:w="10404" w:type="dxa"/>
          </w:tcPr>
          <w:p w:rsidR="00423E2D" w:rsidRPr="00F00E64" w:rsidRDefault="00423E2D" w:rsidP="00423E2D">
            <w:pPr>
              <w:jc w:val="left"/>
              <w:rPr>
                <w:b/>
                <w:sz w:val="22"/>
                <w:u w:val="single"/>
              </w:rPr>
            </w:pPr>
            <w:r w:rsidRPr="007E400B">
              <w:rPr>
                <w:b/>
                <w:sz w:val="22"/>
              </w:rPr>
              <w:sym w:font="Wingdings" w:char="F0D8"/>
            </w:r>
            <w:r w:rsidR="00E54976">
              <w:rPr>
                <w:rFonts w:hint="eastAsia"/>
                <w:b/>
                <w:sz w:val="22"/>
              </w:rPr>
              <w:t xml:space="preserve"> </w:t>
            </w:r>
            <w:r w:rsidR="00E54976">
              <w:rPr>
                <w:rFonts w:hint="eastAsia"/>
                <w:b/>
                <w:sz w:val="28"/>
                <w:szCs w:val="28"/>
              </w:rPr>
              <w:t xml:space="preserve"> </w:t>
            </w:r>
            <w:r w:rsidRPr="00F00E64">
              <w:rPr>
                <w:rFonts w:hint="eastAsia"/>
                <w:b/>
                <w:sz w:val="22"/>
                <w:u w:val="single"/>
              </w:rPr>
              <w:t>ホワイトボードで意見</w:t>
            </w:r>
            <w:r>
              <w:rPr>
                <w:rFonts w:hint="eastAsia"/>
                <w:b/>
                <w:sz w:val="22"/>
                <w:u w:val="single"/>
              </w:rPr>
              <w:t>や作図</w:t>
            </w:r>
            <w:r w:rsidRPr="00F00E64">
              <w:rPr>
                <w:rFonts w:hint="eastAsia"/>
                <w:b/>
                <w:sz w:val="22"/>
                <w:u w:val="single"/>
              </w:rPr>
              <w:t>を可視化</w:t>
            </w:r>
            <w:r>
              <w:rPr>
                <w:rFonts w:hint="eastAsia"/>
                <w:b/>
                <w:sz w:val="22"/>
                <w:u w:val="single"/>
              </w:rPr>
              <w:t>（</w:t>
            </w:r>
            <w:r w:rsidRPr="00F00E64">
              <w:rPr>
                <w:rFonts w:hint="eastAsia"/>
                <w:b/>
                <w:sz w:val="22"/>
                <w:u w:val="single"/>
              </w:rPr>
              <w:t>見える化</w:t>
            </w:r>
            <w:r>
              <w:rPr>
                <w:rFonts w:hint="eastAsia"/>
                <w:b/>
                <w:sz w:val="22"/>
                <w:u w:val="single"/>
              </w:rPr>
              <w:t>）</w:t>
            </w:r>
            <w:r w:rsidRPr="00F00E64">
              <w:rPr>
                <w:rFonts w:hint="eastAsia"/>
                <w:b/>
                <w:sz w:val="22"/>
                <w:u w:val="single"/>
              </w:rPr>
              <w:t>する</w:t>
            </w:r>
          </w:p>
          <w:p w:rsidR="00CB3AEA" w:rsidRDefault="00B60E96" w:rsidP="00CB3AEA">
            <w:pPr>
              <w:ind w:left="758" w:hanging="440"/>
              <w:rPr>
                <w:rFonts w:ascii="YuGothic M" w:hAnsi="YuGothic M" w:hint="eastAsia"/>
                <w:color w:val="333333"/>
              </w:rPr>
            </w:pPr>
            <w:r w:rsidRPr="00B60E96">
              <w:rPr>
                <w:rFonts w:asciiTheme="minorEastAsia" w:hAnsiTheme="minorEastAsia" w:hint="eastAsia"/>
                <w:b/>
                <w:sz w:val="22"/>
              </w:rPr>
              <w:t>1</w:t>
            </w:r>
            <w:r w:rsidR="00423E2D" w:rsidRPr="00E62334">
              <w:rPr>
                <w:rFonts w:hint="eastAsia"/>
                <w:b/>
                <w:sz w:val="22"/>
              </w:rPr>
              <w:t>．</w:t>
            </w:r>
            <w:r w:rsidR="00423E2D" w:rsidRPr="00902AC6">
              <w:rPr>
                <w:rFonts w:asciiTheme="minorEastAsia" w:hAnsiTheme="minorEastAsia" w:cs="メイリオ" w:hint="eastAsia"/>
                <w:color w:val="4A4A4A"/>
                <w:sz w:val="22"/>
              </w:rPr>
              <w:t>「ホワイトボード」を</w:t>
            </w:r>
            <w:r w:rsidR="00423E2D">
              <w:rPr>
                <w:rFonts w:asciiTheme="minorEastAsia" w:hAnsiTheme="minorEastAsia" w:cs="メイリオ" w:hint="eastAsia"/>
                <w:color w:val="4A4A4A"/>
                <w:sz w:val="22"/>
              </w:rPr>
              <w:t>活用する。</w:t>
            </w:r>
            <w:r w:rsidR="00423E2D" w:rsidRPr="005902E1">
              <w:rPr>
                <w:rFonts w:hint="eastAsia"/>
                <w:sz w:val="22"/>
              </w:rPr>
              <w:t>Zoom</w:t>
            </w:r>
            <w:r w:rsidR="00423E2D" w:rsidRPr="00902AC6">
              <w:rPr>
                <w:rFonts w:asciiTheme="minorEastAsia" w:hAnsiTheme="minorEastAsia" w:cs="メイリオ" w:hint="eastAsia"/>
                <w:color w:val="4A4A4A"/>
                <w:sz w:val="22"/>
              </w:rPr>
              <w:t>画面下部の「画面の共有」を選択</w:t>
            </w:r>
            <w:r w:rsidR="007B3556">
              <w:rPr>
                <w:rFonts w:asciiTheme="minorEastAsia" w:hAnsiTheme="minorEastAsia" w:cs="メイリオ" w:hint="eastAsia"/>
                <w:color w:val="4A4A4A"/>
                <w:sz w:val="22"/>
              </w:rPr>
              <w:t>し、「</w:t>
            </w:r>
            <w:r w:rsidR="00423E2D" w:rsidRPr="00902AC6">
              <w:rPr>
                <w:rFonts w:asciiTheme="minorEastAsia" w:hAnsiTheme="minorEastAsia" w:cs="メイリオ" w:hint="eastAsia"/>
                <w:color w:val="4A4A4A"/>
                <w:sz w:val="22"/>
              </w:rPr>
              <w:t>ホワイトボード」を選択</w:t>
            </w:r>
            <w:r w:rsidR="007A44FF">
              <w:rPr>
                <w:rFonts w:asciiTheme="minorEastAsia" w:hAnsiTheme="minorEastAsia" w:cs="メイリオ" w:hint="eastAsia"/>
                <w:color w:val="4A4A4A"/>
                <w:sz w:val="22"/>
              </w:rPr>
              <w:t>する。</w:t>
            </w:r>
            <w:r w:rsidR="00CB3AEA">
              <w:rPr>
                <w:rFonts w:asciiTheme="minorEastAsia" w:hAnsiTheme="minorEastAsia" w:cs="メイリオ" w:hint="eastAsia"/>
                <w:color w:val="4A4A4A"/>
                <w:sz w:val="22"/>
              </w:rPr>
              <w:t>ホワイトボードには、ホスト・参加者問わず誰でも</w:t>
            </w:r>
            <w:r w:rsidR="00CB3AEA">
              <w:rPr>
                <w:rFonts w:hint="eastAsia"/>
                <w:sz w:val="22"/>
              </w:rPr>
              <w:t>作図や文字を画面共有し可視化しながら</w:t>
            </w:r>
            <w:r w:rsidR="00CB3AEA">
              <w:rPr>
                <w:rFonts w:ascii="YuGothic M" w:hAnsi="YuGothic M"/>
                <w:color w:val="333333"/>
              </w:rPr>
              <w:t>マウスをドラッグして自由に記入</w:t>
            </w:r>
            <w:r w:rsidR="00CB3AEA">
              <w:rPr>
                <w:rFonts w:ascii="YuGothic M" w:hAnsi="YuGothic M" w:hint="eastAsia"/>
                <w:color w:val="333333"/>
              </w:rPr>
              <w:t>することが出来ます。文字や絵などが自由にマウスで描くことが出来</w:t>
            </w:r>
            <w:r w:rsidR="00814183">
              <w:rPr>
                <w:rFonts w:ascii="YuGothic M" w:hAnsi="YuGothic M" w:hint="eastAsia"/>
                <w:color w:val="333333"/>
              </w:rPr>
              <w:t>る。</w:t>
            </w:r>
          </w:p>
          <w:p w:rsidR="0040127C" w:rsidRDefault="007B3556" w:rsidP="00CB3AEA">
            <w:pPr>
              <w:ind w:firstLine="299"/>
              <w:jc w:val="left"/>
              <w:rPr>
                <w:rFonts w:ascii="YuGothic M" w:hAnsi="YuGothic M" w:hint="eastAsia"/>
                <w:color w:val="333333"/>
              </w:rPr>
            </w:pPr>
            <w:r w:rsidRPr="00541C20">
              <w:rPr>
                <w:rFonts w:hint="eastAsia"/>
                <w:b/>
                <w:sz w:val="22"/>
              </w:rPr>
              <w:t>２．</w:t>
            </w:r>
            <w:r w:rsidR="00EF1076">
              <w:rPr>
                <w:rFonts w:ascii="YuGothic M" w:hAnsi="YuGothic M"/>
                <w:color w:val="333333"/>
              </w:rPr>
              <w:t>画面の共有を停止したいときは、画面上部にある［共有の停止］をクリック</w:t>
            </w:r>
            <w:r w:rsidR="00814183">
              <w:rPr>
                <w:rFonts w:ascii="YuGothic M" w:hAnsi="YuGothic M" w:hint="eastAsia"/>
                <w:color w:val="333333"/>
              </w:rPr>
              <w:t>する</w:t>
            </w:r>
            <w:r w:rsidR="00EF1076">
              <w:rPr>
                <w:rFonts w:ascii="YuGothic M" w:hAnsi="YuGothic M"/>
                <w:color w:val="333333"/>
              </w:rPr>
              <w:t>。</w:t>
            </w:r>
          </w:p>
          <w:p w:rsidR="00EF1076" w:rsidRDefault="00EF1076" w:rsidP="00423E2D">
            <w:pPr>
              <w:ind w:left="758" w:hanging="440"/>
              <w:rPr>
                <w:rFonts w:ascii="YuGothic M" w:hAnsi="YuGothic M" w:hint="eastAsia"/>
                <w:color w:val="333333"/>
              </w:rPr>
            </w:pPr>
            <w:r>
              <w:rPr>
                <w:rFonts w:hint="eastAsia"/>
                <w:b/>
                <w:color w:val="17365D" w:themeColor="text2" w:themeShade="BF"/>
                <w:sz w:val="22"/>
              </w:rPr>
              <w:t xml:space="preserve">　　</w:t>
            </w:r>
            <w:r>
              <w:rPr>
                <w:rFonts w:ascii="YuGothic M" w:hAnsi="YuGothic M"/>
                <w:color w:val="333333"/>
              </w:rPr>
              <w:t>保存しておきたい場合は</w:t>
            </w:r>
            <w:r>
              <w:rPr>
                <w:rFonts w:ascii="YuGothic M" w:hAnsi="YuGothic M"/>
                <w:color w:val="333333"/>
              </w:rPr>
              <w:t xml:space="preserve"> </w:t>
            </w:r>
            <w:r>
              <w:rPr>
                <w:rFonts w:ascii="YuGothic M" w:hAnsi="YuGothic M"/>
                <w:color w:val="333333"/>
              </w:rPr>
              <w:t>ツールバーの［保存］からスクリーンショットを記録でき</w:t>
            </w:r>
            <w:r w:rsidR="00814183">
              <w:rPr>
                <w:rFonts w:ascii="YuGothic M" w:hAnsi="YuGothic M" w:hint="eastAsia"/>
                <w:color w:val="333333"/>
              </w:rPr>
              <w:t>る</w:t>
            </w:r>
            <w:r>
              <w:rPr>
                <w:rFonts w:ascii="YuGothic M" w:hAnsi="YuGothic M"/>
                <w:color w:val="333333"/>
              </w:rPr>
              <w:t>。</w:t>
            </w:r>
          </w:p>
          <w:p w:rsidR="00321BBC" w:rsidRDefault="00CB3AEA" w:rsidP="00CB3AEA">
            <w:pPr>
              <w:ind w:left="601" w:hanging="283"/>
              <w:rPr>
                <w:rFonts w:ascii="YuGothic M" w:hAnsi="YuGothic M" w:hint="eastAsia"/>
                <w:color w:val="333333"/>
              </w:rPr>
            </w:pPr>
            <w:r>
              <w:rPr>
                <w:rFonts w:hint="eastAsia"/>
                <w:b/>
                <w:sz w:val="22"/>
              </w:rPr>
              <w:t>３．</w:t>
            </w:r>
            <w:r w:rsidR="00B60E96">
              <w:rPr>
                <w:rFonts w:ascii="YuGothic M" w:hAnsi="YuGothic M"/>
                <w:color w:val="333333"/>
              </w:rPr>
              <w:t>画面（ウィンドウ）内の指定した範囲のみを共有することも可能です。共有する画面を選択するとき、［詳細］タブにある［画面の部分］を選択</w:t>
            </w:r>
            <w:r w:rsidR="00814183">
              <w:rPr>
                <w:rFonts w:ascii="YuGothic M" w:hAnsi="YuGothic M" w:hint="eastAsia"/>
                <w:color w:val="333333"/>
              </w:rPr>
              <w:t>する</w:t>
            </w:r>
            <w:r w:rsidR="00B60E96">
              <w:rPr>
                <w:rFonts w:ascii="YuGothic M" w:hAnsi="YuGothic M"/>
                <w:color w:val="333333"/>
              </w:rPr>
              <w:t>。例えば、</w:t>
            </w:r>
            <w:r w:rsidR="00B60E96">
              <w:rPr>
                <w:rFonts w:ascii="YuGothic M" w:hAnsi="YuGothic M"/>
                <w:color w:val="333333"/>
              </w:rPr>
              <w:t>Web</w:t>
            </w:r>
            <w:r w:rsidR="00B60E96">
              <w:rPr>
                <w:rFonts w:ascii="YuGothic M" w:hAnsi="YuGothic M"/>
                <w:color w:val="333333"/>
              </w:rPr>
              <w:t>会議中に参考動画などを見せたいとき</w:t>
            </w:r>
          </w:p>
          <w:p w:rsidR="00EF1076" w:rsidRPr="00B60E96" w:rsidRDefault="00B60E96" w:rsidP="00814183">
            <w:pPr>
              <w:ind w:left="601" w:hanging="283"/>
              <w:rPr>
                <w:b/>
                <w:color w:val="17365D" w:themeColor="text2" w:themeShade="BF"/>
                <w:sz w:val="22"/>
              </w:rPr>
            </w:pPr>
            <w:r>
              <w:rPr>
                <w:rFonts w:ascii="YuGothic M" w:hAnsi="YuGothic M" w:hint="eastAsia"/>
                <w:color w:val="333333"/>
              </w:rPr>
              <w:t xml:space="preserve">    </w:t>
            </w:r>
            <w:r w:rsidR="00321BBC">
              <w:rPr>
                <w:rFonts w:ascii="YuGothic M" w:hAnsi="YuGothic M" w:hint="eastAsia"/>
                <w:color w:val="333333"/>
              </w:rPr>
              <w:t>な</w:t>
            </w:r>
            <w:r w:rsidRPr="00B60E96">
              <w:rPr>
                <w:rFonts w:ascii="YuGothic M" w:hAnsi="YuGothic M"/>
                <w:color w:val="333333"/>
              </w:rPr>
              <w:t>どに使え</w:t>
            </w:r>
            <w:r w:rsidR="00814183">
              <w:rPr>
                <w:rFonts w:ascii="YuGothic M" w:hAnsi="YuGothic M" w:hint="eastAsia"/>
                <w:color w:val="333333"/>
              </w:rPr>
              <w:t>る。</w:t>
            </w:r>
          </w:p>
        </w:tc>
      </w:tr>
      <w:tr w:rsidR="007B3556" w:rsidRPr="00820270" w:rsidTr="00F34185">
        <w:tc>
          <w:tcPr>
            <w:tcW w:w="10404" w:type="dxa"/>
          </w:tcPr>
          <w:p w:rsidR="007B3556" w:rsidRDefault="007B3556" w:rsidP="007B3556">
            <w:pPr>
              <w:rPr>
                <w:b/>
                <w:sz w:val="24"/>
                <w:szCs w:val="24"/>
                <w:u w:val="single"/>
              </w:rPr>
            </w:pPr>
            <w:r w:rsidRPr="007E400B">
              <w:rPr>
                <w:b/>
                <w:sz w:val="22"/>
              </w:rPr>
              <w:sym w:font="Wingdings" w:char="F0D8"/>
            </w:r>
            <w:r>
              <w:rPr>
                <w:rFonts w:hint="eastAsia"/>
                <w:b/>
                <w:sz w:val="24"/>
                <w:szCs w:val="24"/>
              </w:rPr>
              <w:t xml:space="preserve"> </w:t>
            </w:r>
            <w:r w:rsidR="00E54976">
              <w:rPr>
                <w:rFonts w:hint="eastAsia"/>
                <w:b/>
                <w:sz w:val="22"/>
              </w:rPr>
              <w:t xml:space="preserve"> </w:t>
            </w:r>
            <w:r w:rsidRPr="008E2AF1">
              <w:rPr>
                <w:rFonts w:hint="eastAsia"/>
                <w:b/>
                <w:sz w:val="24"/>
                <w:szCs w:val="24"/>
                <w:u w:val="single"/>
              </w:rPr>
              <w:t>ブレイクアウトルームでグループワークを行う</w:t>
            </w:r>
          </w:p>
          <w:p w:rsidR="007B3556" w:rsidRPr="003E6DCD" w:rsidRDefault="007B3556" w:rsidP="007B3556">
            <w:pPr>
              <w:tabs>
                <w:tab w:val="num" w:pos="720"/>
                <w:tab w:val="left" w:pos="1728"/>
                <w:tab w:val="left" w:pos="2040"/>
              </w:tabs>
              <w:ind w:left="780" w:hanging="440"/>
              <w:rPr>
                <w:szCs w:val="21"/>
              </w:rPr>
            </w:pPr>
            <w:r w:rsidRPr="00CB0DCC">
              <w:rPr>
                <w:rFonts w:asciiTheme="minorEastAsia" w:hAnsiTheme="minorEastAsia" w:cs="メイリオ" w:hint="eastAsia"/>
                <w:b/>
                <w:color w:val="4A4A4A"/>
                <w:sz w:val="22"/>
              </w:rPr>
              <w:t>１．</w:t>
            </w:r>
            <w:r w:rsidRPr="003E6DCD">
              <w:rPr>
                <w:rFonts w:asciiTheme="minorEastAsia" w:hAnsiTheme="minorEastAsia" w:cs="メイリオ" w:hint="eastAsia"/>
                <w:color w:val="4A4A4A"/>
                <w:szCs w:val="21"/>
              </w:rPr>
              <w:t>ブレイクアウトルームを活用し</w:t>
            </w:r>
            <w:r w:rsidRPr="003E6DCD">
              <w:rPr>
                <w:rFonts w:hint="eastAsia"/>
                <w:szCs w:val="21"/>
              </w:rPr>
              <w:t>多人数のミーティングを少人数のグループに分け</w:t>
            </w:r>
            <w:r w:rsidR="00C65AD2">
              <w:rPr>
                <w:rFonts w:hint="eastAsia"/>
                <w:szCs w:val="21"/>
              </w:rPr>
              <w:t>ることが出来る。</w:t>
            </w:r>
          </w:p>
          <w:p w:rsidR="007B3556" w:rsidRPr="003E6DCD" w:rsidRDefault="007B3556" w:rsidP="007B3556">
            <w:pPr>
              <w:tabs>
                <w:tab w:val="num" w:pos="720"/>
                <w:tab w:val="left" w:pos="1728"/>
                <w:tab w:val="left" w:pos="2040"/>
              </w:tabs>
              <w:ind w:left="780" w:hanging="462"/>
              <w:rPr>
                <w:szCs w:val="21"/>
              </w:rPr>
            </w:pPr>
            <w:r w:rsidRPr="003E6DCD">
              <w:rPr>
                <w:rFonts w:asciiTheme="minorEastAsia" w:hAnsiTheme="minorEastAsia" w:cs="メイリオ" w:hint="eastAsia"/>
                <w:b/>
                <w:color w:val="4A4A4A"/>
                <w:kern w:val="0"/>
                <w:szCs w:val="21"/>
              </w:rPr>
              <w:t>２．</w:t>
            </w:r>
            <w:r w:rsidRPr="003E6DCD">
              <w:rPr>
                <w:rFonts w:asciiTheme="minorEastAsia" w:hAnsiTheme="minorEastAsia" w:cs="メイリオ" w:hint="eastAsia"/>
                <w:color w:val="4A4A4A"/>
                <w:kern w:val="0"/>
                <w:szCs w:val="21"/>
              </w:rPr>
              <w:t>ブレイクアウトルームを設定</w:t>
            </w:r>
            <w:r w:rsidRPr="003E6DCD">
              <w:rPr>
                <w:rFonts w:asciiTheme="minorEastAsia" w:hAnsiTheme="minorEastAsia" w:cs="メイリオ" w:hint="eastAsia"/>
                <w:color w:val="4A4A4A"/>
                <w:szCs w:val="21"/>
              </w:rPr>
              <w:t>するには、事前に準備が必要です。各ルームへの</w:t>
            </w:r>
            <w:r w:rsidRPr="003E6DCD">
              <w:rPr>
                <w:rFonts w:hint="eastAsia"/>
                <w:szCs w:val="21"/>
              </w:rPr>
              <w:t>参加者の振り分けは、</w:t>
            </w:r>
            <w:r w:rsidRPr="003E6DCD">
              <w:rPr>
                <w:rFonts w:cs="メイリオ"/>
                <w:color w:val="4A4A4A"/>
                <w:szCs w:val="21"/>
              </w:rPr>
              <w:t>Zoom</w:t>
            </w:r>
            <w:r w:rsidRPr="003E6DCD">
              <w:rPr>
                <w:rFonts w:asciiTheme="minorEastAsia" w:hAnsiTheme="minorEastAsia" w:cs="メイリオ" w:hint="eastAsia"/>
                <w:color w:val="4A4A4A"/>
                <w:szCs w:val="21"/>
              </w:rPr>
              <w:t>ミーティング開催予約時</w:t>
            </w:r>
            <w:r w:rsidR="00C65AD2">
              <w:rPr>
                <w:rFonts w:asciiTheme="minorEastAsia" w:hAnsiTheme="minorEastAsia" w:cs="メイリオ" w:hint="eastAsia"/>
                <w:color w:val="4A4A4A"/>
                <w:szCs w:val="21"/>
              </w:rPr>
              <w:t>に</w:t>
            </w:r>
            <w:r w:rsidRPr="003E6DCD">
              <w:rPr>
                <w:rFonts w:hint="eastAsia"/>
                <w:szCs w:val="21"/>
              </w:rPr>
              <w:t>事前の振り分け、又は進行中の振り分けも可能です。</w:t>
            </w:r>
          </w:p>
          <w:p w:rsidR="007B3556" w:rsidRPr="003E6DCD" w:rsidRDefault="007B3556" w:rsidP="007B3556">
            <w:pPr>
              <w:tabs>
                <w:tab w:val="num" w:pos="720"/>
                <w:tab w:val="left" w:pos="1728"/>
                <w:tab w:val="left" w:pos="2040"/>
              </w:tabs>
              <w:ind w:left="780" w:hanging="22"/>
              <w:rPr>
                <w:rFonts w:asciiTheme="minorEastAsia" w:hAnsiTheme="minorEastAsia" w:cs="メイリオ"/>
                <w:color w:val="4A4A4A"/>
                <w:kern w:val="0"/>
                <w:szCs w:val="21"/>
              </w:rPr>
            </w:pPr>
            <w:r w:rsidRPr="003E6DCD">
              <w:rPr>
                <w:rFonts w:hint="eastAsia"/>
                <w:szCs w:val="21"/>
              </w:rPr>
              <w:t>「</w:t>
            </w:r>
            <w:r w:rsidRPr="003E6DCD">
              <w:rPr>
                <w:rFonts w:asciiTheme="minorEastAsia" w:hAnsiTheme="minorEastAsia" w:cs="メイリオ" w:hint="eastAsia"/>
                <w:color w:val="4A4A4A"/>
                <w:kern w:val="0"/>
                <w:szCs w:val="21"/>
              </w:rPr>
              <w:t>設定」⇒「ミーティング」⇒「ブレイクアウトルーム」をクリックし有効</w:t>
            </w:r>
            <w:r w:rsidR="00CA75A9">
              <w:rPr>
                <w:rFonts w:asciiTheme="minorEastAsia" w:hAnsiTheme="minorEastAsia" w:cs="メイリオ" w:hint="eastAsia"/>
                <w:color w:val="4A4A4A"/>
                <w:kern w:val="0"/>
                <w:szCs w:val="21"/>
              </w:rPr>
              <w:t>化</w:t>
            </w:r>
            <w:r w:rsidR="00814183">
              <w:rPr>
                <w:rFonts w:asciiTheme="minorEastAsia" w:hAnsiTheme="minorEastAsia" w:cs="メイリオ" w:hint="eastAsia"/>
                <w:color w:val="4A4A4A"/>
                <w:kern w:val="0"/>
                <w:szCs w:val="21"/>
              </w:rPr>
              <w:t>する。</w:t>
            </w:r>
          </w:p>
          <w:p w:rsidR="007B3556" w:rsidRPr="003E6DCD" w:rsidRDefault="007B3556" w:rsidP="007B3556">
            <w:pPr>
              <w:ind w:left="780" w:hanging="440"/>
              <w:rPr>
                <w:szCs w:val="21"/>
              </w:rPr>
            </w:pPr>
            <w:r>
              <w:rPr>
                <w:rFonts w:hint="eastAsia"/>
                <w:b/>
                <w:sz w:val="22"/>
              </w:rPr>
              <w:t>３．</w:t>
            </w:r>
            <w:r w:rsidRPr="003E6DCD">
              <w:rPr>
                <w:rFonts w:hint="eastAsia"/>
                <w:color w:val="4A4A4A"/>
                <w:szCs w:val="21"/>
              </w:rPr>
              <w:t>ホストのみが参加者の</w:t>
            </w:r>
            <w:r w:rsidRPr="003E6DCD">
              <w:rPr>
                <w:rFonts w:hint="eastAsia"/>
                <w:szCs w:val="21"/>
              </w:rPr>
              <w:t>振り分けが</w:t>
            </w:r>
            <w:r w:rsidRPr="003E6DCD">
              <w:rPr>
                <w:rFonts w:hint="eastAsia"/>
                <w:color w:val="4A4A4A"/>
                <w:szCs w:val="21"/>
              </w:rPr>
              <w:t>可能です。</w:t>
            </w:r>
            <w:r w:rsidRPr="003E6DCD">
              <w:rPr>
                <w:rFonts w:hint="eastAsia"/>
                <w:szCs w:val="21"/>
              </w:rPr>
              <w:t>ホストは各ルームを自由に</w:t>
            </w:r>
            <w:r w:rsidRPr="003E6DCD">
              <w:rPr>
                <w:rFonts w:asciiTheme="minorEastAsia" w:hAnsiTheme="minorEastAsia" w:cs="メイリオ" w:hint="eastAsia"/>
                <w:color w:val="4A4A4A"/>
                <w:szCs w:val="21"/>
              </w:rPr>
              <w:t>入退室</w:t>
            </w:r>
            <w:r w:rsidRPr="003E6DCD">
              <w:rPr>
                <w:rFonts w:hint="eastAsia"/>
                <w:szCs w:val="21"/>
              </w:rPr>
              <w:t>でき</w:t>
            </w:r>
            <w:r w:rsidR="00814183">
              <w:rPr>
                <w:rFonts w:hint="eastAsia"/>
                <w:szCs w:val="21"/>
              </w:rPr>
              <w:t>る</w:t>
            </w:r>
            <w:r w:rsidRPr="003E6DCD">
              <w:rPr>
                <w:rFonts w:hint="eastAsia"/>
                <w:szCs w:val="21"/>
              </w:rPr>
              <w:t>。</w:t>
            </w:r>
          </w:p>
          <w:p w:rsidR="007B3556" w:rsidRPr="003E6DCD" w:rsidRDefault="007B3556" w:rsidP="007B3556">
            <w:pPr>
              <w:pStyle w:val="Web"/>
              <w:ind w:left="880" w:hanging="880"/>
              <w:rPr>
                <w:rFonts w:asciiTheme="minorEastAsia" w:hAnsiTheme="minorEastAsia" w:cs="メイリオ"/>
                <w:color w:val="4A4A4A"/>
                <w:kern w:val="0"/>
                <w:sz w:val="21"/>
                <w:szCs w:val="21"/>
              </w:rPr>
            </w:pPr>
            <w:r>
              <w:rPr>
                <w:rFonts w:hint="eastAsia"/>
                <w:sz w:val="22"/>
              </w:rPr>
              <w:t xml:space="preserve">　</w:t>
            </w:r>
            <w:r>
              <w:rPr>
                <w:rFonts w:hint="eastAsia"/>
                <w:sz w:val="22"/>
              </w:rPr>
              <w:t xml:space="preserve"> </w:t>
            </w:r>
            <w:r w:rsidRPr="00A92DF9">
              <w:rPr>
                <w:rFonts w:hint="eastAsia"/>
                <w:b/>
                <w:sz w:val="22"/>
              </w:rPr>
              <w:t>４．</w:t>
            </w:r>
            <w:r w:rsidRPr="003E6DCD">
              <w:rPr>
                <w:rFonts w:asciiTheme="minorEastAsia" w:hAnsiTheme="minorEastAsia" w:cs="メイリオ" w:hint="eastAsia"/>
                <w:color w:val="4A4A4A"/>
                <w:kern w:val="0"/>
                <w:sz w:val="21"/>
                <w:szCs w:val="21"/>
              </w:rPr>
              <w:t>事前振り分け設定は、</w:t>
            </w:r>
            <w:r w:rsidRPr="003E6DCD">
              <w:rPr>
                <w:rFonts w:asciiTheme="minorHAnsi" w:hAnsiTheme="minorHAnsi" w:cs="メイリオ"/>
                <w:color w:val="4A4A4A"/>
                <w:kern w:val="0"/>
                <w:sz w:val="21"/>
                <w:szCs w:val="21"/>
              </w:rPr>
              <w:t>Zoom</w:t>
            </w:r>
            <w:r w:rsidRPr="003E6DCD">
              <w:rPr>
                <w:rFonts w:asciiTheme="minorEastAsia" w:hAnsiTheme="minorEastAsia" w:cs="メイリオ" w:hint="eastAsia"/>
                <w:color w:val="4A4A4A"/>
                <w:kern w:val="0"/>
                <w:sz w:val="21"/>
                <w:szCs w:val="21"/>
              </w:rPr>
              <w:t>の「ミーティングをスケジュールする」「ブレイクアウトルーム</w:t>
            </w:r>
            <w:r w:rsidR="00C65AD2">
              <w:rPr>
                <w:rFonts w:asciiTheme="minorEastAsia" w:hAnsiTheme="minorEastAsia" w:cs="メイリオ" w:hint="eastAsia"/>
                <w:color w:val="4A4A4A"/>
                <w:kern w:val="0"/>
                <w:sz w:val="21"/>
                <w:szCs w:val="21"/>
              </w:rPr>
              <w:t>事前</w:t>
            </w:r>
          </w:p>
          <w:p w:rsidR="007B3556" w:rsidRPr="003E6DCD" w:rsidRDefault="007B3556" w:rsidP="007B3556">
            <w:pPr>
              <w:pStyle w:val="Web"/>
              <w:ind w:left="743"/>
              <w:rPr>
                <w:rFonts w:asciiTheme="minorEastAsia" w:hAnsiTheme="minorEastAsia" w:cs="メイリオ"/>
                <w:color w:val="4A4A4A"/>
                <w:kern w:val="0"/>
                <w:sz w:val="21"/>
                <w:szCs w:val="21"/>
              </w:rPr>
            </w:pPr>
            <w:r w:rsidRPr="003E6DCD">
              <w:rPr>
                <w:rFonts w:asciiTheme="minorEastAsia" w:hAnsiTheme="minorEastAsia" w:cs="メイリオ" w:hint="eastAsia"/>
                <w:color w:val="4A4A4A"/>
                <w:kern w:val="0"/>
                <w:sz w:val="21"/>
                <w:szCs w:val="21"/>
              </w:rPr>
              <w:t>割り当て」を</w:t>
            </w:r>
            <w:r w:rsidRPr="003E6DCD">
              <w:rPr>
                <w:rFonts w:asciiTheme="minorHAnsi" w:hAnsiTheme="minorHAnsi" w:cs="メイリオ"/>
                <w:color w:val="4A4A4A"/>
                <w:kern w:val="0"/>
                <w:sz w:val="21"/>
                <w:szCs w:val="21"/>
              </w:rPr>
              <w:t>ON</w:t>
            </w:r>
            <w:r w:rsidRPr="003E6DCD">
              <w:rPr>
                <w:rFonts w:asciiTheme="minorEastAsia" w:hAnsiTheme="minorEastAsia" w:cs="メイリオ" w:hint="eastAsia"/>
                <w:color w:val="4A4A4A"/>
                <w:kern w:val="0"/>
                <w:sz w:val="21"/>
                <w:szCs w:val="21"/>
              </w:rPr>
              <w:t>に</w:t>
            </w:r>
            <w:r w:rsidR="00C65AD2">
              <w:rPr>
                <w:rFonts w:asciiTheme="minorEastAsia" w:hAnsiTheme="minorEastAsia" w:cs="メイリオ" w:hint="eastAsia"/>
                <w:color w:val="4A4A4A"/>
                <w:kern w:val="0"/>
                <w:sz w:val="21"/>
                <w:szCs w:val="21"/>
              </w:rPr>
              <w:t>し</w:t>
            </w:r>
            <w:r w:rsidRPr="003E6DCD">
              <w:rPr>
                <w:rFonts w:asciiTheme="minorEastAsia" w:hAnsiTheme="minorEastAsia" w:cs="メイリオ" w:hint="eastAsia"/>
                <w:color w:val="4A4A4A"/>
                <w:kern w:val="0"/>
                <w:sz w:val="21"/>
                <w:szCs w:val="21"/>
              </w:rPr>
              <w:t>「ルームを作成」をクリックし参加者を割り振</w:t>
            </w:r>
            <w:r w:rsidR="00814183">
              <w:rPr>
                <w:rFonts w:asciiTheme="minorEastAsia" w:hAnsiTheme="minorEastAsia" w:cs="メイリオ" w:hint="eastAsia"/>
                <w:color w:val="4A4A4A"/>
                <w:kern w:val="0"/>
                <w:sz w:val="21"/>
                <w:szCs w:val="21"/>
              </w:rPr>
              <w:t>る</w:t>
            </w:r>
            <w:r w:rsidRPr="003E6DCD">
              <w:rPr>
                <w:rFonts w:asciiTheme="minorEastAsia" w:hAnsiTheme="minorEastAsia" w:cs="メイリオ" w:hint="eastAsia"/>
                <w:color w:val="4A4A4A"/>
                <w:kern w:val="0"/>
                <w:sz w:val="21"/>
                <w:szCs w:val="21"/>
              </w:rPr>
              <w:t>。</w:t>
            </w:r>
          </w:p>
          <w:p w:rsidR="007B3556" w:rsidRPr="00C65AD2" w:rsidRDefault="007B3556" w:rsidP="00C65AD2">
            <w:pPr>
              <w:pStyle w:val="Web"/>
              <w:ind w:left="743" w:hanging="425"/>
              <w:rPr>
                <w:sz w:val="21"/>
                <w:szCs w:val="21"/>
              </w:rPr>
            </w:pPr>
            <w:r>
              <w:rPr>
                <w:rFonts w:hint="eastAsia"/>
                <w:b/>
                <w:sz w:val="22"/>
              </w:rPr>
              <w:t>５</w:t>
            </w:r>
            <w:r w:rsidRPr="007D35EC">
              <w:rPr>
                <w:rFonts w:hint="eastAsia"/>
                <w:b/>
                <w:sz w:val="22"/>
              </w:rPr>
              <w:t>．</w:t>
            </w:r>
            <w:r w:rsidRPr="00C65AD2">
              <w:rPr>
                <w:rFonts w:asciiTheme="minorEastAsia" w:hAnsiTheme="minorEastAsia" w:cs="メイリオ" w:hint="eastAsia"/>
                <w:color w:val="4A4A4A"/>
                <w:kern w:val="0"/>
                <w:sz w:val="21"/>
                <w:szCs w:val="21"/>
              </w:rPr>
              <w:t>開催中にブレイクアウトルーム</w:t>
            </w:r>
            <w:r w:rsidR="00C65AD2">
              <w:rPr>
                <w:rFonts w:asciiTheme="minorEastAsia" w:hAnsiTheme="minorEastAsia" w:cs="メイリオ" w:hint="eastAsia"/>
                <w:color w:val="4A4A4A"/>
                <w:kern w:val="0"/>
                <w:sz w:val="21"/>
                <w:szCs w:val="21"/>
              </w:rPr>
              <w:t>に</w:t>
            </w:r>
            <w:r w:rsidRPr="00C65AD2">
              <w:rPr>
                <w:rFonts w:asciiTheme="minorEastAsia" w:hAnsiTheme="minorEastAsia" w:cs="メイリオ" w:hint="eastAsia"/>
                <w:color w:val="4A4A4A"/>
                <w:kern w:val="0"/>
                <w:sz w:val="21"/>
                <w:szCs w:val="21"/>
              </w:rPr>
              <w:t>振り分けるには、</w:t>
            </w:r>
            <w:r w:rsidRPr="00C65AD2">
              <w:rPr>
                <w:rFonts w:asciiTheme="minorHAnsi" w:hAnsiTheme="minorHAnsi" w:cs="メイリオ"/>
                <w:color w:val="4A4A4A"/>
                <w:kern w:val="0"/>
                <w:sz w:val="21"/>
                <w:szCs w:val="21"/>
              </w:rPr>
              <w:t>Zoom</w:t>
            </w:r>
            <w:r w:rsidRPr="00C65AD2">
              <w:rPr>
                <w:rFonts w:asciiTheme="minorEastAsia" w:hAnsiTheme="minorEastAsia" w:cs="メイリオ" w:hint="eastAsia"/>
                <w:color w:val="4A4A4A"/>
                <w:kern w:val="0"/>
                <w:sz w:val="21"/>
                <w:szCs w:val="21"/>
              </w:rPr>
              <w:t>画面下部の「ブレイクアウトルーム」を選択しブレイクアウトルームの数を指定</w:t>
            </w:r>
            <w:r w:rsidR="00814183">
              <w:rPr>
                <w:rFonts w:asciiTheme="minorEastAsia" w:hAnsiTheme="minorEastAsia" w:cs="メイリオ" w:hint="eastAsia"/>
                <w:color w:val="4A4A4A"/>
                <w:kern w:val="0"/>
                <w:sz w:val="21"/>
                <w:szCs w:val="21"/>
              </w:rPr>
              <w:t>する</w:t>
            </w:r>
            <w:r w:rsidRPr="00C65AD2">
              <w:rPr>
                <w:rFonts w:asciiTheme="minorEastAsia" w:hAnsiTheme="minorEastAsia" w:cs="メイリオ" w:hint="eastAsia"/>
                <w:color w:val="4A4A4A"/>
                <w:kern w:val="0"/>
                <w:sz w:val="21"/>
                <w:szCs w:val="21"/>
              </w:rPr>
              <w:t>。「自動で割り当てる」「手動で割り当てる」「参加者によるルーム選択を許可」を選択</w:t>
            </w:r>
            <w:r w:rsidR="00C65AD2">
              <w:rPr>
                <w:rFonts w:asciiTheme="minorEastAsia" w:hAnsiTheme="minorEastAsia" w:cs="メイリオ" w:hint="eastAsia"/>
                <w:color w:val="4A4A4A"/>
                <w:kern w:val="0"/>
                <w:sz w:val="21"/>
                <w:szCs w:val="21"/>
              </w:rPr>
              <w:t>後、「</w:t>
            </w:r>
            <w:r w:rsidRPr="00C65AD2">
              <w:rPr>
                <w:rFonts w:asciiTheme="minorEastAsia" w:hAnsiTheme="minorEastAsia" w:cs="メイリオ" w:hint="eastAsia"/>
                <w:color w:val="4A4A4A"/>
                <w:kern w:val="0"/>
                <w:sz w:val="21"/>
                <w:szCs w:val="21"/>
              </w:rPr>
              <w:t>すべてのルームを開ける」でブレイクアウトルームへ参加者を招待</w:t>
            </w:r>
            <w:r w:rsidR="00814183">
              <w:rPr>
                <w:rFonts w:asciiTheme="minorEastAsia" w:hAnsiTheme="minorEastAsia" w:cs="メイリオ" w:hint="eastAsia"/>
                <w:color w:val="4A4A4A"/>
                <w:kern w:val="0"/>
                <w:sz w:val="21"/>
                <w:szCs w:val="21"/>
              </w:rPr>
              <w:t>する</w:t>
            </w:r>
            <w:bookmarkStart w:id="0" w:name="_GoBack"/>
            <w:bookmarkEnd w:id="0"/>
            <w:r w:rsidRPr="00C65AD2">
              <w:rPr>
                <w:rFonts w:asciiTheme="minorEastAsia" w:hAnsiTheme="minorEastAsia" w:cs="メイリオ" w:hint="eastAsia"/>
                <w:color w:val="4A4A4A"/>
                <w:kern w:val="0"/>
                <w:sz w:val="21"/>
                <w:szCs w:val="21"/>
              </w:rPr>
              <w:t>。</w:t>
            </w:r>
          </w:p>
          <w:p w:rsidR="007B3556" w:rsidRDefault="007B3556" w:rsidP="007B3556">
            <w:pPr>
              <w:ind w:left="780" w:hanging="440"/>
              <w:rPr>
                <w:sz w:val="22"/>
              </w:rPr>
            </w:pPr>
            <w:r>
              <w:rPr>
                <w:rFonts w:hint="eastAsia"/>
                <w:b/>
                <w:sz w:val="22"/>
              </w:rPr>
              <w:t>６．</w:t>
            </w:r>
            <w:r w:rsidRPr="00C65AD2">
              <w:rPr>
                <w:rFonts w:hint="eastAsia"/>
                <w:szCs w:val="21"/>
              </w:rPr>
              <w:t>グループ振り分け時にブレイクアウトの所要時間と終了時間を前もって知らせ、指定しておく。</w:t>
            </w:r>
          </w:p>
          <w:p w:rsidR="007B3556" w:rsidRDefault="007B3556" w:rsidP="007B3556">
            <w:pPr>
              <w:ind w:left="780" w:hanging="440"/>
              <w:rPr>
                <w:sz w:val="22"/>
              </w:rPr>
            </w:pPr>
            <w:r>
              <w:rPr>
                <w:rFonts w:hint="eastAsia"/>
                <w:b/>
                <w:sz w:val="22"/>
              </w:rPr>
              <w:t>７．</w:t>
            </w:r>
            <w:r w:rsidRPr="00C65AD2">
              <w:rPr>
                <w:rFonts w:hint="eastAsia"/>
                <w:szCs w:val="21"/>
              </w:rPr>
              <w:t>ブレイクアウトセッションの終了時間になれば「すべてのセッションを停止」をクリックする。</w:t>
            </w:r>
          </w:p>
          <w:p w:rsidR="007B3556" w:rsidRPr="00C65AD2" w:rsidRDefault="007B3556" w:rsidP="007B3556">
            <w:pPr>
              <w:ind w:left="780" w:hanging="440"/>
              <w:rPr>
                <w:szCs w:val="21"/>
              </w:rPr>
            </w:pPr>
            <w:r>
              <w:rPr>
                <w:rFonts w:hint="eastAsia"/>
                <w:b/>
                <w:sz w:val="22"/>
              </w:rPr>
              <w:t>８．</w:t>
            </w:r>
            <w:r w:rsidRPr="00C65AD2">
              <w:rPr>
                <w:rFonts w:hint="eastAsia"/>
                <w:szCs w:val="21"/>
              </w:rPr>
              <w:t>「すべてのセッションを停止」と「事前に割り当てられているルームの復元」を上手に使うと</w:t>
            </w:r>
          </w:p>
          <w:p w:rsidR="007B3556" w:rsidRPr="00C65AD2" w:rsidRDefault="007B3556" w:rsidP="007B3556">
            <w:pPr>
              <w:ind w:left="780"/>
              <w:rPr>
                <w:szCs w:val="21"/>
              </w:rPr>
            </w:pPr>
            <w:r w:rsidRPr="00C65AD2">
              <w:rPr>
                <w:rFonts w:hint="eastAsia"/>
                <w:szCs w:val="21"/>
              </w:rPr>
              <w:t>グループに分かれてのディスカッション後、セッションを一度止めて、全体で中間発表を行い</w:t>
            </w:r>
          </w:p>
          <w:p w:rsidR="007B3556" w:rsidRPr="00BE6203" w:rsidRDefault="007B3556" w:rsidP="007B3556">
            <w:pPr>
              <w:ind w:firstLine="770"/>
              <w:jc w:val="left"/>
              <w:rPr>
                <w:b/>
                <w:sz w:val="24"/>
                <w:szCs w:val="24"/>
              </w:rPr>
            </w:pPr>
            <w:r w:rsidRPr="00C65AD2">
              <w:rPr>
                <w:rFonts w:hint="eastAsia"/>
                <w:szCs w:val="21"/>
              </w:rPr>
              <w:t>更にまた同じグループでディスカッションを継続することも可能です。</w:t>
            </w:r>
          </w:p>
        </w:tc>
      </w:tr>
    </w:tbl>
    <w:p w:rsidR="006D4A84" w:rsidRPr="00F85B88" w:rsidRDefault="003E60E2" w:rsidP="00903A99">
      <w:pPr>
        <w:ind w:left="851" w:hanging="1648"/>
        <w:rPr>
          <w:b/>
          <w:color w:val="17365D" w:themeColor="text2" w:themeShade="BF"/>
          <w:sz w:val="32"/>
          <w:szCs w:val="32"/>
          <w:u w:val="single"/>
        </w:rPr>
      </w:pPr>
      <w:r>
        <w:rPr>
          <w:rFonts w:hint="eastAsia"/>
          <w:b/>
          <w:color w:val="17365D" w:themeColor="text2" w:themeShade="BF"/>
          <w:sz w:val="44"/>
          <w:szCs w:val="44"/>
        </w:rPr>
        <w:lastRenderedPageBreak/>
        <w:t xml:space="preserve">　　</w:t>
      </w:r>
      <w:r w:rsidR="00D02BCA">
        <w:rPr>
          <w:rFonts w:hint="eastAsia"/>
          <w:b/>
          <w:color w:val="17365D" w:themeColor="text2" w:themeShade="BF"/>
          <w:sz w:val="44"/>
          <w:szCs w:val="44"/>
        </w:rPr>
        <w:t xml:space="preserve">　　</w:t>
      </w:r>
      <w:r>
        <w:rPr>
          <w:rFonts w:hint="eastAsia"/>
          <w:b/>
          <w:color w:val="17365D" w:themeColor="text2" w:themeShade="BF"/>
          <w:sz w:val="44"/>
          <w:szCs w:val="44"/>
        </w:rPr>
        <w:t xml:space="preserve">　</w:t>
      </w:r>
      <w:r w:rsidR="0040127C">
        <w:rPr>
          <w:rFonts w:hint="eastAsia"/>
          <w:b/>
          <w:color w:val="17365D" w:themeColor="text2" w:themeShade="BF"/>
          <w:sz w:val="16"/>
          <w:szCs w:val="16"/>
        </w:rPr>
        <w:t xml:space="preserve"> </w:t>
      </w:r>
      <w:r w:rsidR="006D4A84" w:rsidRPr="00281F03">
        <w:rPr>
          <w:rFonts w:hint="eastAsia"/>
          <w:b/>
          <w:color w:val="17365D" w:themeColor="text2" w:themeShade="BF"/>
          <w:sz w:val="64"/>
          <w:szCs w:val="64"/>
        </w:rPr>
        <w:sym w:font="Wingdings" w:char="F03A"/>
      </w:r>
      <w:r w:rsidR="006D4A84" w:rsidRPr="006D4A84">
        <w:rPr>
          <w:rFonts w:hint="eastAsia"/>
          <w:b/>
          <w:sz w:val="28"/>
          <w:szCs w:val="28"/>
        </w:rPr>
        <w:t xml:space="preserve"> </w:t>
      </w:r>
      <w:r w:rsidR="00064E25">
        <w:rPr>
          <w:rFonts w:hint="eastAsia"/>
          <w:b/>
          <w:sz w:val="28"/>
          <w:szCs w:val="28"/>
        </w:rPr>
        <w:t xml:space="preserve"> </w:t>
      </w:r>
      <w:r w:rsidR="006D4A84" w:rsidRPr="008D287B">
        <w:rPr>
          <w:rFonts w:hint="eastAsia"/>
          <w:b/>
          <w:sz w:val="32"/>
          <w:szCs w:val="32"/>
          <w:u w:val="single"/>
        </w:rPr>
        <w:t>Zoom</w:t>
      </w:r>
      <w:r w:rsidR="006D4A84" w:rsidRPr="008D287B">
        <w:rPr>
          <w:rFonts w:hint="eastAsia"/>
          <w:b/>
          <w:sz w:val="32"/>
          <w:szCs w:val="32"/>
          <w:u w:val="single"/>
        </w:rPr>
        <w:t>会議に参加するときの注意点</w:t>
      </w:r>
      <w:r w:rsidR="00064E25" w:rsidRPr="00064E25">
        <w:rPr>
          <w:rFonts w:hint="eastAsia"/>
          <w:b/>
          <w:sz w:val="32"/>
          <w:szCs w:val="32"/>
        </w:rPr>
        <w:t xml:space="preserve">  </w:t>
      </w:r>
      <w:r w:rsidR="006D4A84" w:rsidRPr="00281F03">
        <w:rPr>
          <w:rFonts w:hint="eastAsia"/>
          <w:b/>
          <w:color w:val="17365D" w:themeColor="text2" w:themeShade="BF"/>
          <w:sz w:val="64"/>
          <w:szCs w:val="64"/>
        </w:rPr>
        <w:sym w:font="Wingdings" w:char="F03A"/>
      </w:r>
    </w:p>
    <w:p w:rsidR="006D4A84" w:rsidRPr="00B61914" w:rsidRDefault="00584762" w:rsidP="006D4A84">
      <w:pPr>
        <w:jc w:val="center"/>
        <w:rPr>
          <w:b/>
          <w:sz w:val="16"/>
          <w:szCs w:val="16"/>
        </w:rPr>
      </w:pPr>
      <w:r>
        <w:rPr>
          <w:rFonts w:hint="eastAsia"/>
          <w:noProof/>
          <w:sz w:val="32"/>
          <w:szCs w:val="32"/>
        </w:rPr>
        <w:t xml:space="preserve"> </w:t>
      </w:r>
      <w:r w:rsidR="007F5218" w:rsidRPr="00A0462C">
        <w:rPr>
          <w:noProof/>
          <w:sz w:val="32"/>
          <w:szCs w:val="32"/>
        </w:rPr>
        <w:sym w:font="Wingdings" w:char="F076"/>
      </w:r>
      <w:r w:rsidR="00C02665" w:rsidRPr="00A0462C">
        <w:rPr>
          <w:rFonts w:hint="eastAsia"/>
          <w:b/>
          <w:sz w:val="32"/>
          <w:szCs w:val="32"/>
        </w:rPr>
        <w:t xml:space="preserve"> </w:t>
      </w:r>
      <w:r w:rsidR="006D4A84" w:rsidRPr="00A0462C">
        <w:rPr>
          <w:rFonts w:hint="eastAsia"/>
          <w:b/>
          <w:sz w:val="32"/>
          <w:szCs w:val="32"/>
        </w:rPr>
        <w:t>参加者の心得</w:t>
      </w:r>
      <w:r w:rsidR="00C02665" w:rsidRPr="00A0462C">
        <w:rPr>
          <w:rFonts w:hint="eastAsia"/>
          <w:b/>
          <w:sz w:val="32"/>
          <w:szCs w:val="32"/>
        </w:rPr>
        <w:t xml:space="preserve"> </w:t>
      </w:r>
      <w:r w:rsidR="007F5218" w:rsidRPr="00A0462C">
        <w:rPr>
          <w:rFonts w:hint="eastAsia"/>
          <w:noProof/>
          <w:sz w:val="32"/>
          <w:szCs w:val="32"/>
        </w:rPr>
        <w:t xml:space="preserve"> </w:t>
      </w:r>
      <w:r w:rsidR="007F5218" w:rsidRPr="00A0462C">
        <w:rPr>
          <w:noProof/>
          <w:sz w:val="32"/>
          <w:szCs w:val="32"/>
        </w:rPr>
        <w:sym w:font="Wingdings" w:char="F076"/>
      </w:r>
    </w:p>
    <w:tbl>
      <w:tblPr>
        <w:tblStyle w:val="a4"/>
        <w:tblW w:w="0" w:type="auto"/>
        <w:tblLook w:val="04A0" w:firstRow="1" w:lastRow="0" w:firstColumn="1" w:lastColumn="0" w:noHBand="0" w:noVBand="1"/>
      </w:tblPr>
      <w:tblGrid>
        <w:gridCol w:w="10404"/>
      </w:tblGrid>
      <w:tr w:rsidR="006D4A84" w:rsidRPr="00950A55" w:rsidTr="008F6363">
        <w:trPr>
          <w:trHeight w:val="141"/>
        </w:trPr>
        <w:tc>
          <w:tcPr>
            <w:tcW w:w="10404" w:type="dxa"/>
          </w:tcPr>
          <w:p w:rsidR="004652F6" w:rsidRPr="00541C20" w:rsidRDefault="006D4A84" w:rsidP="004652F6">
            <w:pPr>
              <w:tabs>
                <w:tab w:val="left" w:pos="284"/>
              </w:tabs>
              <w:ind w:left="-709" w:firstLine="709"/>
              <w:rPr>
                <w:sz w:val="24"/>
                <w:szCs w:val="24"/>
              </w:rPr>
            </w:pPr>
            <w:r w:rsidRPr="007E400B">
              <w:rPr>
                <w:b/>
                <w:sz w:val="22"/>
              </w:rPr>
              <w:sym w:font="Wingdings" w:char="F0D8"/>
            </w:r>
            <w:r w:rsidR="00064E25">
              <w:rPr>
                <w:rFonts w:hint="eastAsia"/>
                <w:b/>
                <w:sz w:val="16"/>
                <w:szCs w:val="16"/>
              </w:rPr>
              <w:t xml:space="preserve"> </w:t>
            </w:r>
            <w:r w:rsidR="00E54976">
              <w:rPr>
                <w:rFonts w:hint="eastAsia"/>
                <w:b/>
                <w:sz w:val="16"/>
                <w:szCs w:val="16"/>
              </w:rPr>
              <w:t xml:space="preserve"> </w:t>
            </w:r>
            <w:r w:rsidR="004652F6" w:rsidRPr="00723F10">
              <w:rPr>
                <w:rFonts w:hint="eastAsia"/>
                <w:b/>
                <w:sz w:val="22"/>
              </w:rPr>
              <w:t xml:space="preserve"> </w:t>
            </w:r>
            <w:r w:rsidR="004652F6" w:rsidRPr="00723F10">
              <w:rPr>
                <w:rFonts w:hint="eastAsia"/>
                <w:b/>
                <w:sz w:val="22"/>
                <w:u w:val="single"/>
              </w:rPr>
              <w:t>通信速度に注意する</w:t>
            </w:r>
          </w:p>
          <w:p w:rsidR="006D4A84" w:rsidRDefault="004652F6" w:rsidP="009A7C2E">
            <w:pPr>
              <w:ind w:left="709" w:hanging="499"/>
              <w:rPr>
                <w:sz w:val="22"/>
              </w:rPr>
            </w:pPr>
            <w:r w:rsidRPr="004652F6">
              <w:rPr>
                <w:rFonts w:hint="eastAsia"/>
                <w:b/>
                <w:sz w:val="22"/>
              </w:rPr>
              <w:t>１．</w:t>
            </w:r>
            <w:r w:rsidRPr="004652F6">
              <w:rPr>
                <w:rFonts w:hint="eastAsia"/>
                <w:sz w:val="22"/>
              </w:rPr>
              <w:t>安定した通信環境でオンライン会議に参加できるよう</w:t>
            </w:r>
            <w:r w:rsidR="00950A55">
              <w:rPr>
                <w:rFonts w:hint="eastAsia"/>
                <w:sz w:val="22"/>
              </w:rPr>
              <w:t>に、</w:t>
            </w:r>
            <w:r w:rsidRPr="004652F6">
              <w:rPr>
                <w:rFonts w:hint="eastAsia"/>
                <w:sz w:val="22"/>
              </w:rPr>
              <w:t>どの部屋のどの位置の通信速度が早いかを調べておき、</w:t>
            </w:r>
            <w:r w:rsidR="00950A55">
              <w:rPr>
                <w:rFonts w:hint="eastAsia"/>
                <w:sz w:val="22"/>
              </w:rPr>
              <w:t>タイムラグ（反応が遅れて</w:t>
            </w:r>
            <w:r w:rsidR="00EC7E68">
              <w:rPr>
                <w:rFonts w:hint="eastAsia"/>
                <w:sz w:val="22"/>
              </w:rPr>
              <w:t>起こる時間のずれ</w:t>
            </w:r>
            <w:r w:rsidR="00950A55">
              <w:rPr>
                <w:rFonts w:hint="eastAsia"/>
                <w:sz w:val="22"/>
              </w:rPr>
              <w:t>）</w:t>
            </w:r>
            <w:r w:rsidR="00BB5664">
              <w:rPr>
                <w:rFonts w:hint="eastAsia"/>
                <w:sz w:val="22"/>
              </w:rPr>
              <w:t>がないよう出来るだけ</w:t>
            </w:r>
            <w:r w:rsidRPr="004652F6">
              <w:rPr>
                <w:rFonts w:hint="eastAsia"/>
                <w:sz w:val="22"/>
              </w:rPr>
              <w:t>速度が速い場所で参加する</w:t>
            </w:r>
            <w:r>
              <w:rPr>
                <w:rFonts w:hint="eastAsia"/>
                <w:sz w:val="22"/>
              </w:rPr>
              <w:t>。</w:t>
            </w:r>
          </w:p>
          <w:p w:rsidR="00BB7502" w:rsidRPr="00C75D17" w:rsidRDefault="00BB7502" w:rsidP="009A7C2E">
            <w:pPr>
              <w:ind w:left="709" w:hanging="499"/>
              <w:rPr>
                <w:sz w:val="8"/>
                <w:szCs w:val="16"/>
              </w:rPr>
            </w:pPr>
            <w:r w:rsidRPr="00541C20">
              <w:rPr>
                <w:rFonts w:hint="eastAsia"/>
                <w:b/>
                <w:sz w:val="22"/>
              </w:rPr>
              <w:t>２．</w:t>
            </w:r>
            <w:r w:rsidR="00C75D17" w:rsidRPr="00C75D17">
              <w:rPr>
                <w:rFonts w:hint="eastAsia"/>
                <w:sz w:val="22"/>
              </w:rPr>
              <w:t>オンライン会議</w:t>
            </w:r>
            <w:r w:rsidR="00C75D17">
              <w:rPr>
                <w:rFonts w:hint="eastAsia"/>
                <w:sz w:val="22"/>
              </w:rPr>
              <w:t>に</w:t>
            </w:r>
            <w:r w:rsidRPr="00C75D17">
              <w:rPr>
                <w:rFonts w:hint="eastAsia"/>
                <w:sz w:val="22"/>
              </w:rPr>
              <w:t>入室後</w:t>
            </w:r>
            <w:r w:rsidR="00950A55">
              <w:rPr>
                <w:rFonts w:hint="eastAsia"/>
                <w:sz w:val="22"/>
              </w:rPr>
              <w:t>は</w:t>
            </w:r>
            <w:r w:rsidRPr="00C75D17">
              <w:rPr>
                <w:rFonts w:hint="eastAsia"/>
                <w:sz w:val="22"/>
              </w:rPr>
              <w:t>開会</w:t>
            </w:r>
            <w:r w:rsidR="00C75D17">
              <w:rPr>
                <w:rFonts w:hint="eastAsia"/>
                <w:sz w:val="22"/>
              </w:rPr>
              <w:t>５分前には私語を慎み静かに待機</w:t>
            </w:r>
            <w:r w:rsidR="00423E2D">
              <w:rPr>
                <w:rFonts w:hint="eastAsia"/>
                <w:sz w:val="22"/>
              </w:rPr>
              <w:t>し、</w:t>
            </w:r>
            <w:r w:rsidR="00A672FD">
              <w:rPr>
                <w:rFonts w:hint="eastAsia"/>
                <w:sz w:val="22"/>
              </w:rPr>
              <w:t>会議の開始</w:t>
            </w:r>
            <w:r w:rsidR="00423E2D">
              <w:rPr>
                <w:rFonts w:hint="eastAsia"/>
                <w:sz w:val="22"/>
              </w:rPr>
              <w:t>を待つ。</w:t>
            </w:r>
          </w:p>
          <w:p w:rsidR="0049785E" w:rsidRPr="0049785E" w:rsidRDefault="0049785E" w:rsidP="009A7C2E">
            <w:pPr>
              <w:ind w:left="709" w:hanging="499"/>
              <w:rPr>
                <w:b/>
                <w:sz w:val="8"/>
                <w:szCs w:val="16"/>
              </w:rPr>
            </w:pPr>
          </w:p>
        </w:tc>
      </w:tr>
      <w:tr w:rsidR="006D4A84" w:rsidRPr="00BB5664" w:rsidTr="008F6363">
        <w:trPr>
          <w:trHeight w:val="1993"/>
        </w:trPr>
        <w:tc>
          <w:tcPr>
            <w:tcW w:w="10404" w:type="dxa"/>
          </w:tcPr>
          <w:p w:rsidR="004652F6" w:rsidRPr="00541C20" w:rsidRDefault="004652F6" w:rsidP="004652F6">
            <w:pPr>
              <w:ind w:left="-709" w:firstLine="709"/>
              <w:rPr>
                <w:b/>
                <w:sz w:val="24"/>
                <w:szCs w:val="24"/>
              </w:rPr>
            </w:pPr>
            <w:r w:rsidRPr="007E400B">
              <w:rPr>
                <w:b/>
                <w:sz w:val="22"/>
              </w:rPr>
              <w:sym w:font="Wingdings" w:char="F0D8"/>
            </w:r>
            <w:r w:rsidR="00064E25">
              <w:rPr>
                <w:rFonts w:hint="eastAsia"/>
                <w:b/>
                <w:sz w:val="4"/>
                <w:szCs w:val="16"/>
              </w:rPr>
              <w:t xml:space="preserve">　</w:t>
            </w:r>
            <w:r w:rsidR="00E54976">
              <w:rPr>
                <w:rFonts w:hint="eastAsia"/>
                <w:b/>
                <w:sz w:val="22"/>
              </w:rPr>
              <w:t xml:space="preserve"> </w:t>
            </w:r>
            <w:r>
              <w:rPr>
                <w:rFonts w:hint="eastAsia"/>
                <w:b/>
                <w:sz w:val="28"/>
                <w:szCs w:val="28"/>
              </w:rPr>
              <w:t xml:space="preserve"> </w:t>
            </w:r>
            <w:r w:rsidRPr="00723F10">
              <w:rPr>
                <w:rFonts w:hint="eastAsia"/>
                <w:b/>
                <w:sz w:val="22"/>
                <w:u w:val="single"/>
              </w:rPr>
              <w:t>接続テストをしておく</w:t>
            </w:r>
          </w:p>
          <w:p w:rsidR="00541C20" w:rsidRDefault="00541C20" w:rsidP="00C02665">
            <w:pPr>
              <w:ind w:left="567" w:hanging="362"/>
              <w:jc w:val="left"/>
              <w:rPr>
                <w:sz w:val="22"/>
              </w:rPr>
            </w:pPr>
            <w:r w:rsidRPr="004652F6">
              <w:rPr>
                <w:rFonts w:hint="eastAsia"/>
                <w:b/>
                <w:sz w:val="22"/>
              </w:rPr>
              <w:t>１．</w:t>
            </w:r>
            <w:r w:rsidR="004652F6" w:rsidRPr="00541C20">
              <w:rPr>
                <w:rFonts w:hint="eastAsia"/>
                <w:sz w:val="22"/>
              </w:rPr>
              <w:t>参加するときになって、ログインがうまくできない、音声が出ない、映像が出ない、といったトラブルがないよう事前に接続テストをしてお</w:t>
            </w:r>
            <w:r>
              <w:rPr>
                <w:rFonts w:hint="eastAsia"/>
                <w:sz w:val="22"/>
              </w:rPr>
              <w:t>く。</w:t>
            </w:r>
          </w:p>
          <w:p w:rsidR="0049785E" w:rsidRDefault="00541C20" w:rsidP="0040127C">
            <w:pPr>
              <w:ind w:left="567" w:hanging="347"/>
              <w:jc w:val="left"/>
              <w:rPr>
                <w:sz w:val="22"/>
              </w:rPr>
            </w:pPr>
            <w:r w:rsidRPr="00541C20">
              <w:rPr>
                <w:rFonts w:hint="eastAsia"/>
                <w:b/>
                <w:sz w:val="22"/>
              </w:rPr>
              <w:t>２．</w:t>
            </w:r>
            <w:r w:rsidRPr="00541C20">
              <w:rPr>
                <w:rFonts w:hint="eastAsia"/>
                <w:sz w:val="22"/>
              </w:rPr>
              <w:t>開始時間が設定されている場合、事前に会議の</w:t>
            </w:r>
            <w:r w:rsidR="004652F6" w:rsidRPr="00541C20">
              <w:rPr>
                <w:rFonts w:hint="eastAsia"/>
                <w:sz w:val="22"/>
              </w:rPr>
              <w:t>URL</w:t>
            </w:r>
            <w:r w:rsidR="004652F6" w:rsidRPr="00541C20">
              <w:rPr>
                <w:rFonts w:hint="eastAsia"/>
                <w:sz w:val="22"/>
              </w:rPr>
              <w:t>にアクセスしアプリが立ち上がることを確認し</w:t>
            </w:r>
            <w:r w:rsidR="00BB5664">
              <w:rPr>
                <w:rFonts w:hint="eastAsia"/>
                <w:sz w:val="22"/>
              </w:rPr>
              <w:t>、</w:t>
            </w:r>
            <w:r w:rsidR="00B93A9C">
              <w:rPr>
                <w:rFonts w:hint="eastAsia"/>
                <w:sz w:val="22"/>
              </w:rPr>
              <w:t>ホストからの</w:t>
            </w:r>
            <w:r w:rsidR="00BB5664">
              <w:rPr>
                <w:rFonts w:hint="eastAsia"/>
                <w:sz w:val="22"/>
              </w:rPr>
              <w:t>招待を待つ。</w:t>
            </w:r>
          </w:p>
          <w:p w:rsidR="00704860" w:rsidRPr="0049785E" w:rsidRDefault="00704860" w:rsidP="0040127C">
            <w:pPr>
              <w:ind w:left="567" w:hanging="347"/>
              <w:jc w:val="left"/>
              <w:rPr>
                <w:b/>
                <w:sz w:val="16"/>
                <w:szCs w:val="16"/>
              </w:rPr>
            </w:pPr>
          </w:p>
        </w:tc>
      </w:tr>
      <w:tr w:rsidR="006D4A84" w:rsidTr="008F6363">
        <w:trPr>
          <w:trHeight w:val="141"/>
        </w:trPr>
        <w:tc>
          <w:tcPr>
            <w:tcW w:w="10404" w:type="dxa"/>
          </w:tcPr>
          <w:p w:rsidR="006D4A84" w:rsidRDefault="00541C20" w:rsidP="00541C20">
            <w:pPr>
              <w:jc w:val="left"/>
              <w:rPr>
                <w:b/>
                <w:sz w:val="24"/>
                <w:szCs w:val="24"/>
                <w:u w:val="single"/>
              </w:rPr>
            </w:pPr>
            <w:r w:rsidRPr="002C16BF">
              <w:rPr>
                <w:b/>
                <w:sz w:val="22"/>
              </w:rPr>
              <w:sym w:font="Wingdings" w:char="F0D8"/>
            </w:r>
            <w:r w:rsidR="009A7C2E" w:rsidRPr="00BE6203">
              <w:rPr>
                <w:rFonts w:hint="eastAsia"/>
                <w:sz w:val="24"/>
                <w:szCs w:val="24"/>
              </w:rPr>
              <w:t xml:space="preserve"> </w:t>
            </w:r>
            <w:r w:rsidR="00E54976">
              <w:rPr>
                <w:rFonts w:hint="eastAsia"/>
                <w:sz w:val="22"/>
              </w:rPr>
              <w:t xml:space="preserve"> </w:t>
            </w:r>
            <w:r w:rsidR="00064E25">
              <w:rPr>
                <w:rFonts w:hint="eastAsia"/>
                <w:sz w:val="22"/>
              </w:rPr>
              <w:t xml:space="preserve"> </w:t>
            </w:r>
            <w:r w:rsidR="009A7C2E" w:rsidRPr="00723F10">
              <w:rPr>
                <w:rFonts w:hint="eastAsia"/>
                <w:b/>
                <w:sz w:val="22"/>
                <w:u w:val="single"/>
              </w:rPr>
              <w:t>ハウリングに気をつける</w:t>
            </w:r>
          </w:p>
          <w:p w:rsidR="007F10D1" w:rsidRPr="00DA4F8E" w:rsidRDefault="007F10D1" w:rsidP="007F10D1">
            <w:pPr>
              <w:ind w:left="210"/>
              <w:rPr>
                <w:sz w:val="22"/>
              </w:rPr>
            </w:pPr>
            <w:r w:rsidRPr="004652F6">
              <w:rPr>
                <w:rFonts w:hint="eastAsia"/>
                <w:b/>
                <w:sz w:val="22"/>
              </w:rPr>
              <w:t>１．</w:t>
            </w:r>
            <w:r w:rsidRPr="00DA4F8E">
              <w:rPr>
                <w:rFonts w:hint="eastAsia"/>
                <w:sz w:val="22"/>
              </w:rPr>
              <w:t>同じ場所から</w:t>
            </w:r>
            <w:r w:rsidRPr="00DA4F8E">
              <w:rPr>
                <w:rFonts w:hint="eastAsia"/>
                <w:sz w:val="22"/>
              </w:rPr>
              <w:t>2</w:t>
            </w:r>
            <w:r w:rsidRPr="00DA4F8E">
              <w:rPr>
                <w:rFonts w:hint="eastAsia"/>
                <w:sz w:val="22"/>
              </w:rPr>
              <w:t>台以上で同じオンライン会議に接続すると、ハウリングが起こるケースが多い。</w:t>
            </w:r>
          </w:p>
          <w:p w:rsidR="007F10D1" w:rsidRPr="0049785E" w:rsidRDefault="007F10D1" w:rsidP="00564F0F">
            <w:pPr>
              <w:ind w:left="630"/>
              <w:rPr>
                <w:b/>
                <w:sz w:val="14"/>
                <w:szCs w:val="28"/>
              </w:rPr>
            </w:pPr>
            <w:r w:rsidRPr="00DA4F8E">
              <w:rPr>
                <w:rFonts w:hint="eastAsia"/>
                <w:sz w:val="22"/>
              </w:rPr>
              <w:t>同じ場所にいる複数の人がひとつの会議に参加する場合は、</w:t>
            </w:r>
            <w:r w:rsidR="00D6428B" w:rsidRPr="00DA4F8E">
              <w:rPr>
                <w:rFonts w:hint="eastAsia"/>
                <w:sz w:val="22"/>
              </w:rPr>
              <w:t>マイクをミュート（オフ）にし、発言する時はミュートを外す</w:t>
            </w:r>
            <w:r w:rsidR="00564F0F" w:rsidRPr="00DA4F8E">
              <w:rPr>
                <w:rFonts w:hint="eastAsia"/>
                <w:sz w:val="22"/>
              </w:rPr>
              <w:t>。</w:t>
            </w:r>
            <w:r w:rsidRPr="00DA4F8E">
              <w:rPr>
                <w:rFonts w:hint="eastAsia"/>
                <w:sz w:val="22"/>
              </w:rPr>
              <w:t>マイクをオンにするのは</w:t>
            </w:r>
            <w:r w:rsidRPr="00DA4F8E">
              <w:rPr>
                <w:rFonts w:hint="eastAsia"/>
                <w:sz w:val="22"/>
              </w:rPr>
              <w:t>1</w:t>
            </w:r>
            <w:r w:rsidRPr="00DA4F8E">
              <w:rPr>
                <w:rFonts w:hint="eastAsia"/>
                <w:sz w:val="22"/>
              </w:rPr>
              <w:t>台にする</w:t>
            </w:r>
            <w:r w:rsidR="00564F0F" w:rsidRPr="00DA4F8E">
              <w:rPr>
                <w:rFonts w:hint="eastAsia"/>
                <w:sz w:val="22"/>
              </w:rPr>
              <w:t>とハウリングが起きない。</w:t>
            </w:r>
            <w:r w:rsidR="00687574" w:rsidRPr="00DA4F8E">
              <w:rPr>
                <w:rFonts w:hint="eastAsia"/>
                <w:sz w:val="22"/>
              </w:rPr>
              <w:t xml:space="preserve">  </w:t>
            </w:r>
            <w:r w:rsidR="00687574">
              <w:rPr>
                <w:sz w:val="14"/>
              </w:rPr>
              <w:br/>
            </w:r>
          </w:p>
        </w:tc>
      </w:tr>
      <w:tr w:rsidR="006D4A84" w:rsidTr="008F6363">
        <w:trPr>
          <w:trHeight w:val="141"/>
        </w:trPr>
        <w:tc>
          <w:tcPr>
            <w:tcW w:w="10404" w:type="dxa"/>
          </w:tcPr>
          <w:p w:rsidR="006D4A84" w:rsidRPr="00796D13" w:rsidRDefault="007F10D1" w:rsidP="00541C20">
            <w:pPr>
              <w:jc w:val="left"/>
              <w:rPr>
                <w:b/>
                <w:sz w:val="24"/>
                <w:szCs w:val="24"/>
                <w:u w:val="single"/>
              </w:rPr>
            </w:pPr>
            <w:r w:rsidRPr="002C16BF">
              <w:rPr>
                <w:b/>
                <w:sz w:val="22"/>
              </w:rPr>
              <w:sym w:font="Wingdings" w:char="F0D8"/>
            </w:r>
            <w:r w:rsidR="00796D13">
              <w:rPr>
                <w:rFonts w:hint="eastAsia"/>
                <w:b/>
                <w:sz w:val="28"/>
                <w:szCs w:val="28"/>
              </w:rPr>
              <w:t xml:space="preserve"> </w:t>
            </w:r>
            <w:r w:rsidR="00064E25">
              <w:rPr>
                <w:rFonts w:hint="eastAsia"/>
                <w:b/>
                <w:sz w:val="28"/>
                <w:szCs w:val="28"/>
              </w:rPr>
              <w:t xml:space="preserve"> </w:t>
            </w:r>
            <w:r w:rsidR="00E54976">
              <w:rPr>
                <w:rFonts w:hint="eastAsia"/>
                <w:b/>
                <w:sz w:val="22"/>
              </w:rPr>
              <w:t xml:space="preserve"> </w:t>
            </w:r>
            <w:r w:rsidR="00796D13" w:rsidRPr="00723F10">
              <w:rPr>
                <w:rFonts w:hint="eastAsia"/>
                <w:b/>
                <w:sz w:val="22"/>
                <w:u w:val="single"/>
              </w:rPr>
              <w:t>声が聞き取りにくい場合は、イヤホンをつける</w:t>
            </w:r>
          </w:p>
          <w:p w:rsidR="00796D13" w:rsidRPr="00687574" w:rsidRDefault="00796D13" w:rsidP="00DA4F8E">
            <w:pPr>
              <w:ind w:left="650" w:hanging="440"/>
              <w:rPr>
                <w:b/>
                <w:sz w:val="12"/>
                <w:szCs w:val="28"/>
              </w:rPr>
            </w:pPr>
            <w:r w:rsidRPr="004652F6">
              <w:rPr>
                <w:rFonts w:hint="eastAsia"/>
                <w:b/>
                <w:sz w:val="22"/>
              </w:rPr>
              <w:t>１．</w:t>
            </w:r>
            <w:r w:rsidRPr="00DA4F8E">
              <w:rPr>
                <w:rFonts w:hint="eastAsia"/>
                <w:sz w:val="22"/>
              </w:rPr>
              <w:t>通信速度や周辺環境によって相手の声が聞き取りにくいことがある。イヤホンをつければ声が聞き取りやすくなる。スマートフォン用のイヤホンでマイク付きのものを利用してもよい。</w:t>
            </w:r>
            <w:r w:rsidR="00687574" w:rsidRPr="00DA4F8E">
              <w:rPr>
                <w:rFonts w:hint="eastAsia"/>
                <w:sz w:val="22"/>
              </w:rPr>
              <w:t xml:space="preserve"> </w:t>
            </w:r>
            <w:r w:rsidR="00687574" w:rsidRPr="00DA4F8E">
              <w:rPr>
                <w:sz w:val="22"/>
              </w:rPr>
              <w:br/>
            </w:r>
          </w:p>
        </w:tc>
      </w:tr>
      <w:tr w:rsidR="006D4A84" w:rsidTr="008F6363">
        <w:trPr>
          <w:trHeight w:val="141"/>
        </w:trPr>
        <w:tc>
          <w:tcPr>
            <w:tcW w:w="10404" w:type="dxa"/>
          </w:tcPr>
          <w:p w:rsidR="006D4A84" w:rsidRDefault="00796D13" w:rsidP="00541C20">
            <w:pPr>
              <w:jc w:val="left"/>
              <w:rPr>
                <w:b/>
                <w:sz w:val="24"/>
                <w:szCs w:val="24"/>
                <w:u w:val="single"/>
              </w:rPr>
            </w:pPr>
            <w:r w:rsidRPr="002C16BF">
              <w:rPr>
                <w:b/>
                <w:sz w:val="22"/>
              </w:rPr>
              <w:sym w:font="Wingdings" w:char="F0D8"/>
            </w:r>
            <w:r w:rsidR="00064E25">
              <w:rPr>
                <w:rFonts w:hint="eastAsia"/>
                <w:b/>
                <w:sz w:val="28"/>
                <w:szCs w:val="28"/>
              </w:rPr>
              <w:t xml:space="preserve"> </w:t>
            </w:r>
            <w:r w:rsidR="00575B11" w:rsidRPr="00723F10">
              <w:rPr>
                <w:rFonts w:hint="eastAsia"/>
                <w:sz w:val="22"/>
              </w:rPr>
              <w:t xml:space="preserve"> </w:t>
            </w:r>
            <w:r w:rsidR="00E54976">
              <w:rPr>
                <w:rFonts w:hint="eastAsia"/>
                <w:sz w:val="22"/>
              </w:rPr>
              <w:t xml:space="preserve"> </w:t>
            </w:r>
            <w:r w:rsidR="00575B11" w:rsidRPr="00723F10">
              <w:rPr>
                <w:rFonts w:hint="eastAsia"/>
                <w:b/>
                <w:sz w:val="22"/>
                <w:u w:val="single"/>
              </w:rPr>
              <w:t>わかりやすい名前を設定する</w:t>
            </w:r>
          </w:p>
          <w:p w:rsidR="00B8025F" w:rsidRPr="00DA4F8E" w:rsidRDefault="00575B11" w:rsidP="00B8025F">
            <w:pPr>
              <w:ind w:left="650" w:hanging="440"/>
              <w:rPr>
                <w:sz w:val="22"/>
              </w:rPr>
            </w:pPr>
            <w:r w:rsidRPr="004652F6">
              <w:rPr>
                <w:rFonts w:hint="eastAsia"/>
                <w:b/>
                <w:sz w:val="22"/>
              </w:rPr>
              <w:t>１．</w:t>
            </w:r>
            <w:r w:rsidRPr="00DA4F8E">
              <w:rPr>
                <w:rFonts w:hint="eastAsia"/>
                <w:sz w:val="22"/>
              </w:rPr>
              <w:t>オンライン会議では、参加者のサムネイル（参加者画面の一覧）に名前が表示される。参加にあたって主催者の承認が必要な場合、名前を頼りに承認の可否を判断する。設定画面で名前（漢字やローマ字のフルネーム）と組織名やクラブ名</w:t>
            </w:r>
            <w:r w:rsidR="00B8025F" w:rsidRPr="00DA4F8E">
              <w:rPr>
                <w:rFonts w:hint="eastAsia"/>
                <w:sz w:val="22"/>
              </w:rPr>
              <w:t>等</w:t>
            </w:r>
            <w:r w:rsidRPr="00DA4F8E">
              <w:rPr>
                <w:rFonts w:hint="eastAsia"/>
                <w:sz w:val="22"/>
              </w:rPr>
              <w:t>を入力しておく</w:t>
            </w:r>
            <w:r w:rsidR="00B8025F" w:rsidRPr="00DA4F8E">
              <w:rPr>
                <w:rFonts w:hint="eastAsia"/>
                <w:sz w:val="22"/>
              </w:rPr>
              <w:t>。</w:t>
            </w:r>
            <w:r w:rsidR="00B933A5" w:rsidRPr="00DA4F8E">
              <w:rPr>
                <w:rFonts w:hint="eastAsia"/>
                <w:sz w:val="22"/>
              </w:rPr>
              <w:t xml:space="preserve">　例：山田花子</w:t>
            </w:r>
            <w:r w:rsidR="00B933A5" w:rsidRPr="00DA4F8E">
              <w:rPr>
                <w:rFonts w:hint="eastAsia"/>
                <w:sz w:val="22"/>
              </w:rPr>
              <w:t xml:space="preserve"> </w:t>
            </w:r>
            <w:r w:rsidR="00B933A5" w:rsidRPr="00DA4F8E">
              <w:rPr>
                <w:rFonts w:hint="eastAsia"/>
                <w:sz w:val="22"/>
              </w:rPr>
              <w:t>＠</w:t>
            </w:r>
            <w:r w:rsidR="002319C7" w:rsidRPr="00DA4F8E">
              <w:rPr>
                <w:rFonts w:hint="eastAsia"/>
                <w:sz w:val="22"/>
              </w:rPr>
              <w:t xml:space="preserve"> </w:t>
            </w:r>
            <w:r w:rsidR="00E83970" w:rsidRPr="00DA4F8E">
              <w:rPr>
                <w:rFonts w:hint="eastAsia"/>
                <w:sz w:val="22"/>
              </w:rPr>
              <w:t>大阪</w:t>
            </w:r>
          </w:p>
          <w:p w:rsidR="00575B11" w:rsidRDefault="00B8025F" w:rsidP="00B8025F">
            <w:pPr>
              <w:ind w:left="650" w:hanging="440"/>
              <w:rPr>
                <w:b/>
                <w:sz w:val="28"/>
                <w:szCs w:val="28"/>
              </w:rPr>
            </w:pPr>
            <w:r>
              <w:rPr>
                <w:rFonts w:hint="eastAsia"/>
              </w:rPr>
              <w:t xml:space="preserve">　　</w:t>
            </w:r>
            <w:r w:rsidR="00575B11">
              <w:rPr>
                <w:rFonts w:hint="eastAsia"/>
                <w:b/>
                <w:sz w:val="28"/>
                <w:szCs w:val="28"/>
              </w:rPr>
              <w:t xml:space="preserve">　</w:t>
            </w:r>
          </w:p>
        </w:tc>
      </w:tr>
      <w:tr w:rsidR="006D4A84" w:rsidTr="008F6363">
        <w:trPr>
          <w:trHeight w:val="141"/>
        </w:trPr>
        <w:tc>
          <w:tcPr>
            <w:tcW w:w="10404" w:type="dxa"/>
          </w:tcPr>
          <w:p w:rsidR="00412696" w:rsidRDefault="00796D13" w:rsidP="00412696">
            <w:pPr>
              <w:ind w:left="-709" w:firstLine="709"/>
            </w:pPr>
            <w:r w:rsidRPr="002C16BF">
              <w:rPr>
                <w:b/>
                <w:sz w:val="22"/>
              </w:rPr>
              <w:sym w:font="Wingdings" w:char="F0D8"/>
            </w:r>
            <w:r w:rsidR="00064E25">
              <w:rPr>
                <w:rFonts w:hint="eastAsia"/>
                <w:b/>
                <w:sz w:val="28"/>
                <w:szCs w:val="28"/>
              </w:rPr>
              <w:t xml:space="preserve"> </w:t>
            </w:r>
            <w:r w:rsidR="00412696">
              <w:rPr>
                <w:rFonts w:hint="eastAsia"/>
                <w:b/>
                <w:sz w:val="28"/>
                <w:szCs w:val="28"/>
              </w:rPr>
              <w:t xml:space="preserve"> </w:t>
            </w:r>
            <w:r w:rsidR="00E54976">
              <w:rPr>
                <w:rFonts w:hint="eastAsia"/>
                <w:b/>
                <w:sz w:val="22"/>
              </w:rPr>
              <w:t xml:space="preserve"> </w:t>
            </w:r>
            <w:r w:rsidR="00412696" w:rsidRPr="00723F10">
              <w:rPr>
                <w:rFonts w:hint="eastAsia"/>
                <w:b/>
                <w:sz w:val="22"/>
                <w:u w:val="single"/>
              </w:rPr>
              <w:t>会議に合った服装にする</w:t>
            </w:r>
          </w:p>
          <w:p w:rsidR="00412696" w:rsidRPr="00DA4F8E" w:rsidRDefault="00412696" w:rsidP="00DA4F8E">
            <w:pPr>
              <w:ind w:left="650" w:hanging="440"/>
              <w:rPr>
                <w:sz w:val="22"/>
              </w:rPr>
            </w:pPr>
            <w:r w:rsidRPr="004652F6">
              <w:rPr>
                <w:rFonts w:hint="eastAsia"/>
                <w:b/>
                <w:sz w:val="22"/>
              </w:rPr>
              <w:t>１．</w:t>
            </w:r>
            <w:r w:rsidRPr="00DA4F8E">
              <w:rPr>
                <w:rFonts w:hint="eastAsia"/>
                <w:sz w:val="22"/>
              </w:rPr>
              <w:t>小規模なチーム内の会議や気心の知れた人同士の会議では、ラフな格好でもかまわないケースが多い。一方、対外的な会議などでは身なりを整え、女性は化粧の要不要や程度に気を配る。</w:t>
            </w:r>
          </w:p>
          <w:p w:rsidR="006D4A84" w:rsidRPr="00412696" w:rsidRDefault="006D4A84" w:rsidP="00541C20">
            <w:pPr>
              <w:jc w:val="left"/>
              <w:rPr>
                <w:b/>
                <w:sz w:val="28"/>
                <w:szCs w:val="28"/>
              </w:rPr>
            </w:pPr>
          </w:p>
        </w:tc>
      </w:tr>
      <w:tr w:rsidR="006D4A84" w:rsidRPr="00B933A5" w:rsidTr="008F6363">
        <w:trPr>
          <w:trHeight w:val="1741"/>
        </w:trPr>
        <w:tc>
          <w:tcPr>
            <w:tcW w:w="10404" w:type="dxa"/>
          </w:tcPr>
          <w:p w:rsidR="00412696" w:rsidRDefault="00796D13" w:rsidP="00412696">
            <w:pPr>
              <w:ind w:left="-709" w:firstLine="709"/>
            </w:pPr>
            <w:r w:rsidRPr="002C16BF">
              <w:rPr>
                <w:b/>
                <w:sz w:val="22"/>
              </w:rPr>
              <w:sym w:font="Wingdings" w:char="F0D8"/>
            </w:r>
            <w:r w:rsidR="00412696" w:rsidRPr="00BE6203">
              <w:rPr>
                <w:rFonts w:hint="eastAsia"/>
                <w:b/>
                <w:sz w:val="24"/>
                <w:szCs w:val="24"/>
              </w:rPr>
              <w:t xml:space="preserve"> </w:t>
            </w:r>
            <w:r w:rsidR="00E54976">
              <w:rPr>
                <w:rFonts w:hint="eastAsia"/>
                <w:b/>
                <w:sz w:val="22"/>
              </w:rPr>
              <w:t xml:space="preserve"> </w:t>
            </w:r>
            <w:r w:rsidR="00064E25">
              <w:rPr>
                <w:rFonts w:hint="eastAsia"/>
                <w:b/>
                <w:sz w:val="28"/>
                <w:szCs w:val="28"/>
              </w:rPr>
              <w:t xml:space="preserve"> </w:t>
            </w:r>
            <w:r w:rsidR="00412696" w:rsidRPr="00723F10">
              <w:rPr>
                <w:rFonts w:hint="eastAsia"/>
                <w:b/>
                <w:sz w:val="22"/>
                <w:u w:val="single"/>
              </w:rPr>
              <w:t>背景をすっきりとさせる</w:t>
            </w:r>
          </w:p>
          <w:p w:rsidR="00AD3E7F" w:rsidRPr="00321BBC" w:rsidRDefault="00412696" w:rsidP="00537E91">
            <w:pPr>
              <w:ind w:left="650" w:hanging="440"/>
              <w:rPr>
                <w:b/>
                <w:sz w:val="10"/>
                <w:szCs w:val="16"/>
              </w:rPr>
            </w:pPr>
            <w:r w:rsidRPr="004652F6">
              <w:rPr>
                <w:rFonts w:hint="eastAsia"/>
                <w:b/>
                <w:sz w:val="22"/>
              </w:rPr>
              <w:t>１．</w:t>
            </w:r>
            <w:r w:rsidRPr="00DA4F8E">
              <w:rPr>
                <w:rFonts w:hint="eastAsia"/>
                <w:sz w:val="22"/>
              </w:rPr>
              <w:t>背景に余計なものが映り込んでいると、ほかの参加者は気が散</w:t>
            </w:r>
            <w:r w:rsidR="00723F10" w:rsidRPr="00DA4F8E">
              <w:rPr>
                <w:rFonts w:hint="eastAsia"/>
                <w:sz w:val="22"/>
              </w:rPr>
              <w:t>る。</w:t>
            </w:r>
            <w:r w:rsidRPr="00DA4F8E">
              <w:rPr>
                <w:rFonts w:hint="eastAsia"/>
                <w:sz w:val="22"/>
              </w:rPr>
              <w:t>壁や窓を背景にするなど、できるだけ余計なもの、生活感のあるものが映り込まないように</w:t>
            </w:r>
            <w:r w:rsidR="00723F10" w:rsidRPr="00DA4F8E">
              <w:rPr>
                <w:rFonts w:hint="eastAsia"/>
                <w:sz w:val="22"/>
              </w:rPr>
              <w:t>する。</w:t>
            </w:r>
            <w:r w:rsidRPr="00DA4F8E">
              <w:rPr>
                <w:rFonts w:hint="eastAsia"/>
                <w:sz w:val="22"/>
              </w:rPr>
              <w:t>Zoom</w:t>
            </w:r>
            <w:r w:rsidRPr="00DA4F8E">
              <w:rPr>
                <w:rFonts w:hint="eastAsia"/>
                <w:sz w:val="22"/>
              </w:rPr>
              <w:t>であれば、</w:t>
            </w:r>
            <w:r w:rsidR="00AD3E7F" w:rsidRPr="00DA4F8E">
              <w:rPr>
                <w:rFonts w:hint="eastAsia"/>
                <w:sz w:val="22"/>
              </w:rPr>
              <w:t>背景をぼかしたり、</w:t>
            </w:r>
            <w:r w:rsidRPr="00DA4F8E">
              <w:rPr>
                <w:rFonts w:hint="eastAsia"/>
                <w:sz w:val="22"/>
              </w:rPr>
              <w:t>バーチャル背景を設定する</w:t>
            </w:r>
            <w:r w:rsidR="00147A62" w:rsidRPr="00DA4F8E">
              <w:rPr>
                <w:rFonts w:hint="eastAsia"/>
                <w:sz w:val="22"/>
              </w:rPr>
              <w:t>ことが出来る。</w:t>
            </w:r>
            <w:r w:rsidR="000B3325" w:rsidRPr="00DA4F8E">
              <w:rPr>
                <w:rFonts w:hint="eastAsia"/>
                <w:sz w:val="22"/>
              </w:rPr>
              <w:t>バーチャル背景によっては</w:t>
            </w:r>
            <w:r w:rsidR="00F54CE3" w:rsidRPr="00DA4F8E">
              <w:rPr>
                <w:rFonts w:hint="eastAsia"/>
                <w:sz w:val="22"/>
              </w:rPr>
              <w:t>人物</w:t>
            </w:r>
            <w:r w:rsidR="00E83970" w:rsidRPr="00DA4F8E">
              <w:rPr>
                <w:rFonts w:hint="eastAsia"/>
                <w:sz w:val="22"/>
              </w:rPr>
              <w:t>の</w:t>
            </w:r>
            <w:r w:rsidR="000B3325" w:rsidRPr="00DA4F8E">
              <w:rPr>
                <w:rFonts w:hint="eastAsia"/>
                <w:sz w:val="22"/>
              </w:rPr>
              <w:t>輪郭が崩れることがあるので</w:t>
            </w:r>
            <w:r w:rsidR="00B933A5" w:rsidRPr="00DA4F8E">
              <w:rPr>
                <w:rFonts w:hint="eastAsia"/>
                <w:sz w:val="22"/>
              </w:rPr>
              <w:t>前以て</w:t>
            </w:r>
            <w:r w:rsidR="000B3325" w:rsidRPr="00DA4F8E">
              <w:rPr>
                <w:rFonts w:hint="eastAsia"/>
                <w:sz w:val="22"/>
              </w:rPr>
              <w:t>よく確認</w:t>
            </w:r>
            <w:r w:rsidR="00B933A5" w:rsidRPr="00DA4F8E">
              <w:rPr>
                <w:rFonts w:hint="eastAsia"/>
                <w:sz w:val="22"/>
              </w:rPr>
              <w:t>しておく</w:t>
            </w:r>
            <w:r w:rsidR="000B3325" w:rsidRPr="00DA4F8E">
              <w:rPr>
                <w:rFonts w:hint="eastAsia"/>
                <w:sz w:val="22"/>
              </w:rPr>
              <w:t>。</w:t>
            </w:r>
          </w:p>
        </w:tc>
      </w:tr>
      <w:tr w:rsidR="00723F10" w:rsidTr="00DA4F8E">
        <w:trPr>
          <w:trHeight w:val="1331"/>
        </w:trPr>
        <w:tc>
          <w:tcPr>
            <w:tcW w:w="10404" w:type="dxa"/>
          </w:tcPr>
          <w:p w:rsidR="00F00E64" w:rsidRPr="00F00E64" w:rsidRDefault="00F00E64" w:rsidP="00F00E64">
            <w:pPr>
              <w:ind w:left="-709" w:firstLine="709"/>
              <w:rPr>
                <w:sz w:val="22"/>
                <w:u w:val="single"/>
              </w:rPr>
            </w:pPr>
            <w:r w:rsidRPr="002C16BF">
              <w:rPr>
                <w:b/>
                <w:sz w:val="22"/>
              </w:rPr>
              <w:sym w:font="Wingdings" w:char="F0D8"/>
            </w:r>
            <w:r w:rsidR="00064E25">
              <w:rPr>
                <w:rFonts w:hint="eastAsia"/>
                <w:b/>
                <w:sz w:val="18"/>
                <w:szCs w:val="18"/>
              </w:rPr>
              <w:t xml:space="preserve"> </w:t>
            </w:r>
            <w:r>
              <w:rPr>
                <w:rFonts w:hint="eastAsia"/>
                <w:b/>
                <w:sz w:val="28"/>
                <w:szCs w:val="28"/>
              </w:rPr>
              <w:t xml:space="preserve"> </w:t>
            </w:r>
            <w:r w:rsidR="00E54976">
              <w:rPr>
                <w:rFonts w:hint="eastAsia"/>
                <w:b/>
                <w:sz w:val="22"/>
              </w:rPr>
              <w:t xml:space="preserve"> </w:t>
            </w:r>
            <w:r w:rsidRPr="00F00E64">
              <w:rPr>
                <w:rFonts w:hint="eastAsia"/>
                <w:b/>
                <w:sz w:val="22"/>
                <w:u w:val="single"/>
              </w:rPr>
              <w:t>照明を明るくする</w:t>
            </w:r>
          </w:p>
          <w:p w:rsidR="00C9312A" w:rsidRPr="00C9312A" w:rsidRDefault="00F00E64" w:rsidP="00DA4F8E">
            <w:pPr>
              <w:ind w:left="-709" w:firstLine="929"/>
              <w:rPr>
                <w:b/>
                <w:sz w:val="10"/>
                <w:szCs w:val="16"/>
              </w:rPr>
            </w:pPr>
            <w:r w:rsidRPr="004652F6">
              <w:rPr>
                <w:rFonts w:hint="eastAsia"/>
                <w:b/>
                <w:sz w:val="22"/>
              </w:rPr>
              <w:t>１．</w:t>
            </w:r>
            <w:r w:rsidRPr="00DA4F8E">
              <w:rPr>
                <w:rFonts w:hint="eastAsia"/>
                <w:sz w:val="22"/>
              </w:rPr>
              <w:t>画面映りが暗いと、暗い印象に映る。採光のある場所に移動したり室内灯をつけたりするなど、明</w:t>
            </w:r>
            <w:r w:rsidR="0040127C" w:rsidRPr="00DA4F8E">
              <w:rPr>
                <w:rFonts w:hint="eastAsia"/>
                <w:sz w:val="22"/>
              </w:rPr>
              <w:t xml:space="preserve">い　　</w:t>
            </w:r>
            <w:r w:rsidRPr="00DA4F8E">
              <w:rPr>
                <w:rFonts w:hint="eastAsia"/>
                <w:sz w:val="22"/>
              </w:rPr>
              <w:t xml:space="preserve">　　環境でオンライン会議に参加する</w:t>
            </w:r>
            <w:r w:rsidR="001A2163" w:rsidRPr="00DA4F8E">
              <w:rPr>
                <w:rFonts w:hint="eastAsia"/>
                <w:sz w:val="22"/>
              </w:rPr>
              <w:t>。</w:t>
            </w:r>
          </w:p>
        </w:tc>
      </w:tr>
      <w:tr w:rsidR="008F6363" w:rsidRPr="001D429C" w:rsidTr="00537E91">
        <w:trPr>
          <w:trHeight w:val="1408"/>
        </w:trPr>
        <w:tc>
          <w:tcPr>
            <w:tcW w:w="10404" w:type="dxa"/>
          </w:tcPr>
          <w:p w:rsidR="008F6363" w:rsidRDefault="008F6363" w:rsidP="00412696">
            <w:pPr>
              <w:ind w:left="-709" w:firstLine="709"/>
              <w:rPr>
                <w:b/>
                <w:sz w:val="22"/>
                <w:u w:val="single"/>
              </w:rPr>
            </w:pPr>
            <w:r w:rsidRPr="002C16BF">
              <w:rPr>
                <w:b/>
                <w:sz w:val="22"/>
              </w:rPr>
              <w:lastRenderedPageBreak/>
              <w:sym w:font="Wingdings" w:char="F0D8"/>
            </w:r>
            <w:r w:rsidRPr="00BE6203">
              <w:rPr>
                <w:rFonts w:hint="eastAsia"/>
                <w:b/>
                <w:sz w:val="24"/>
                <w:szCs w:val="24"/>
              </w:rPr>
              <w:t xml:space="preserve"> </w:t>
            </w:r>
            <w:r>
              <w:rPr>
                <w:rFonts w:hint="eastAsia"/>
                <w:b/>
                <w:sz w:val="16"/>
                <w:szCs w:val="16"/>
              </w:rPr>
              <w:t xml:space="preserve"> </w:t>
            </w:r>
            <w:r w:rsidR="00E54976">
              <w:rPr>
                <w:rFonts w:hint="eastAsia"/>
                <w:b/>
                <w:sz w:val="16"/>
                <w:szCs w:val="16"/>
              </w:rPr>
              <w:t xml:space="preserve"> </w:t>
            </w:r>
            <w:r w:rsidRPr="00064E25">
              <w:rPr>
                <w:rFonts w:hint="eastAsia"/>
                <w:sz w:val="22"/>
              </w:rPr>
              <w:t xml:space="preserve"> </w:t>
            </w:r>
            <w:r w:rsidRPr="000B578B">
              <w:rPr>
                <w:rFonts w:hint="eastAsia"/>
                <w:b/>
                <w:sz w:val="22"/>
                <w:u w:val="single"/>
              </w:rPr>
              <w:t>ゆっくりとていねいに話す</w:t>
            </w:r>
          </w:p>
          <w:p w:rsidR="008F6363" w:rsidRPr="00DA4F8E" w:rsidRDefault="008F6363" w:rsidP="00E54976">
            <w:pPr>
              <w:ind w:left="210" w:hanging="100"/>
              <w:rPr>
                <w:sz w:val="22"/>
              </w:rPr>
            </w:pPr>
            <w:r w:rsidRPr="000B578B">
              <w:rPr>
                <w:rFonts w:hint="eastAsia"/>
                <w:b/>
                <w:sz w:val="22"/>
              </w:rPr>
              <w:t>１．</w:t>
            </w:r>
            <w:r w:rsidRPr="00DA4F8E">
              <w:rPr>
                <w:rFonts w:hint="eastAsia"/>
                <w:sz w:val="22"/>
              </w:rPr>
              <w:t>オンライン会議では、早口にならないように、</w:t>
            </w:r>
            <w:r w:rsidR="00564F0F" w:rsidRPr="00DA4F8E">
              <w:rPr>
                <w:rFonts w:hint="eastAsia"/>
                <w:sz w:val="22"/>
              </w:rPr>
              <w:t>丁寧</w:t>
            </w:r>
            <w:r w:rsidRPr="00DA4F8E">
              <w:rPr>
                <w:rFonts w:hint="eastAsia"/>
                <w:sz w:val="22"/>
              </w:rPr>
              <w:t>に話すように心がける。</w:t>
            </w:r>
          </w:p>
          <w:p w:rsidR="008F6363" w:rsidRPr="00A15AEB" w:rsidRDefault="008F6363" w:rsidP="00E54976">
            <w:pPr>
              <w:ind w:left="430" w:firstLine="105"/>
              <w:rPr>
                <w:b/>
                <w:sz w:val="8"/>
                <w:szCs w:val="16"/>
              </w:rPr>
            </w:pPr>
            <w:r w:rsidRPr="00DA4F8E">
              <w:rPr>
                <w:rFonts w:hint="eastAsia"/>
                <w:sz w:val="22"/>
              </w:rPr>
              <w:t>音質を改善するために、外付けマイクを利用する方法もある。</w:t>
            </w:r>
          </w:p>
        </w:tc>
      </w:tr>
      <w:tr w:rsidR="008F6363" w:rsidRPr="000B578B" w:rsidTr="008F6363">
        <w:trPr>
          <w:trHeight w:val="1414"/>
        </w:trPr>
        <w:tc>
          <w:tcPr>
            <w:tcW w:w="10404" w:type="dxa"/>
          </w:tcPr>
          <w:p w:rsidR="008F6363" w:rsidRDefault="008F6363" w:rsidP="00412696">
            <w:pPr>
              <w:ind w:left="-709" w:firstLine="709"/>
              <w:rPr>
                <w:b/>
                <w:sz w:val="22"/>
                <w:u w:val="single"/>
              </w:rPr>
            </w:pPr>
            <w:r w:rsidRPr="002C16BF">
              <w:rPr>
                <w:b/>
                <w:sz w:val="22"/>
              </w:rPr>
              <w:sym w:font="Wingdings" w:char="F0D8"/>
            </w:r>
            <w:r>
              <w:rPr>
                <w:rFonts w:hint="eastAsia"/>
                <w:b/>
                <w:sz w:val="28"/>
                <w:szCs w:val="28"/>
              </w:rPr>
              <w:t xml:space="preserve"> </w:t>
            </w:r>
            <w:r>
              <w:rPr>
                <w:rFonts w:hint="eastAsia"/>
                <w:b/>
                <w:sz w:val="16"/>
                <w:szCs w:val="16"/>
              </w:rPr>
              <w:t xml:space="preserve"> </w:t>
            </w:r>
            <w:r w:rsidR="00E54976">
              <w:rPr>
                <w:rFonts w:hint="eastAsia"/>
                <w:b/>
                <w:sz w:val="16"/>
                <w:szCs w:val="16"/>
              </w:rPr>
              <w:t xml:space="preserve">  </w:t>
            </w:r>
            <w:r w:rsidRPr="000B578B">
              <w:rPr>
                <w:rFonts w:hint="eastAsia"/>
                <w:b/>
                <w:sz w:val="22"/>
                <w:u w:val="single"/>
              </w:rPr>
              <w:t>声による相づちよりも、うなずきを多く</w:t>
            </w:r>
            <w:r>
              <w:rPr>
                <w:rFonts w:hint="eastAsia"/>
                <w:b/>
                <w:sz w:val="22"/>
                <w:u w:val="single"/>
              </w:rPr>
              <w:t>する</w:t>
            </w:r>
          </w:p>
          <w:p w:rsidR="008F6363" w:rsidRPr="00DA4F8E" w:rsidRDefault="008F6363" w:rsidP="00DA4F8E">
            <w:pPr>
              <w:ind w:left="650" w:hanging="440"/>
              <w:rPr>
                <w:sz w:val="22"/>
              </w:rPr>
            </w:pPr>
            <w:r w:rsidRPr="000B578B">
              <w:rPr>
                <w:rFonts w:hint="eastAsia"/>
                <w:b/>
                <w:sz w:val="22"/>
              </w:rPr>
              <w:t>１．</w:t>
            </w:r>
            <w:r w:rsidRPr="00DA4F8E">
              <w:rPr>
                <w:rFonts w:hint="eastAsia"/>
                <w:sz w:val="22"/>
              </w:rPr>
              <w:t>話しているときに何の反応もないと、声が届いているのか、接続が切れていないかどうか不安になる。</w:t>
            </w:r>
          </w:p>
          <w:p w:rsidR="008F6363" w:rsidRPr="00DA4F8E" w:rsidRDefault="008F6363" w:rsidP="00E54976">
            <w:pPr>
              <w:ind w:left="650" w:hanging="430"/>
              <w:rPr>
                <w:sz w:val="22"/>
              </w:rPr>
            </w:pPr>
            <w:r w:rsidRPr="00DA4F8E">
              <w:rPr>
                <w:rFonts w:hint="eastAsia"/>
                <w:b/>
                <w:sz w:val="22"/>
              </w:rPr>
              <w:t>２．</w:t>
            </w:r>
            <w:r w:rsidRPr="00DA4F8E">
              <w:rPr>
                <w:rFonts w:hint="eastAsia"/>
                <w:sz w:val="22"/>
              </w:rPr>
              <w:t>相手に「きちんと聞いています」と伝えるには、うなずきを多めにするとよい。声による相づちは相手の会話を邪魔してしまう可能性がある。</w:t>
            </w:r>
          </w:p>
          <w:p w:rsidR="008F6363" w:rsidRPr="00DA4F8E" w:rsidRDefault="008F6363" w:rsidP="00DA4F8E">
            <w:pPr>
              <w:ind w:left="650" w:hanging="430"/>
              <w:rPr>
                <w:sz w:val="22"/>
              </w:rPr>
            </w:pPr>
            <w:r w:rsidRPr="00DA4F8E">
              <w:rPr>
                <w:rFonts w:hint="eastAsia"/>
                <w:b/>
                <w:sz w:val="22"/>
              </w:rPr>
              <w:t>３．</w:t>
            </w:r>
            <w:r w:rsidRPr="00DA4F8E">
              <w:rPr>
                <w:sz w:val="22"/>
              </w:rPr>
              <w:t>2</w:t>
            </w:r>
            <w:r w:rsidRPr="00DA4F8E">
              <w:rPr>
                <w:rFonts w:hint="eastAsia"/>
                <w:sz w:val="22"/>
              </w:rPr>
              <w:t>〜</w:t>
            </w:r>
            <w:r w:rsidRPr="00DA4F8E">
              <w:rPr>
                <w:sz w:val="22"/>
              </w:rPr>
              <w:t>3</w:t>
            </w:r>
            <w:r w:rsidRPr="00DA4F8E">
              <w:rPr>
                <w:rFonts w:hint="eastAsia"/>
                <w:sz w:val="22"/>
              </w:rPr>
              <w:t>名の会議では相づちが頻繁でも問題ないが、大人数の会議では他の参加者にとって雑音になる。相づちは控えめにし、うなずきやハンドサイン（</w:t>
            </w:r>
            <w:r w:rsidRPr="00DA4F8E">
              <w:rPr>
                <w:sz w:val="22"/>
              </w:rPr>
              <w:t>OK</w:t>
            </w:r>
            <w:r w:rsidRPr="00DA4F8E">
              <w:rPr>
                <w:rFonts w:hint="eastAsia"/>
                <w:sz w:val="22"/>
              </w:rPr>
              <w:t>やグッドなど）で示す。</w:t>
            </w:r>
          </w:p>
          <w:p w:rsidR="007F61E7" w:rsidRPr="000F37CE" w:rsidRDefault="007F61E7" w:rsidP="000F37CE">
            <w:pPr>
              <w:ind w:firstLine="420"/>
              <w:rPr>
                <w:b/>
                <w:sz w:val="10"/>
                <w:szCs w:val="16"/>
              </w:rPr>
            </w:pPr>
          </w:p>
        </w:tc>
      </w:tr>
      <w:tr w:rsidR="008F6363" w:rsidTr="008F6363">
        <w:trPr>
          <w:trHeight w:val="2474"/>
        </w:trPr>
        <w:tc>
          <w:tcPr>
            <w:tcW w:w="10404" w:type="dxa"/>
          </w:tcPr>
          <w:p w:rsidR="008F6363" w:rsidRPr="002A4079" w:rsidRDefault="008F6363" w:rsidP="009B4A4A">
            <w:pPr>
              <w:ind w:left="-709" w:firstLine="709"/>
              <w:rPr>
                <w:u w:val="single"/>
              </w:rPr>
            </w:pPr>
            <w:r w:rsidRPr="002C16BF">
              <w:rPr>
                <w:b/>
                <w:sz w:val="22"/>
              </w:rPr>
              <w:sym w:font="Wingdings" w:char="F0D8"/>
            </w:r>
            <w:r>
              <w:rPr>
                <w:rFonts w:hint="eastAsia"/>
                <w:b/>
                <w:sz w:val="28"/>
                <w:szCs w:val="28"/>
              </w:rPr>
              <w:t xml:space="preserve"> </w:t>
            </w:r>
            <w:r>
              <w:rPr>
                <w:rFonts w:hint="eastAsia"/>
                <w:b/>
                <w:sz w:val="16"/>
                <w:szCs w:val="16"/>
              </w:rPr>
              <w:t xml:space="preserve"> </w:t>
            </w:r>
            <w:r w:rsidR="00E54976">
              <w:rPr>
                <w:rFonts w:hint="eastAsia"/>
                <w:b/>
                <w:sz w:val="16"/>
                <w:szCs w:val="16"/>
              </w:rPr>
              <w:t xml:space="preserve">  </w:t>
            </w:r>
            <w:r w:rsidRPr="00924C8E">
              <w:rPr>
                <w:rFonts w:hint="eastAsia"/>
                <w:b/>
                <w:sz w:val="22"/>
                <w:u w:val="single"/>
              </w:rPr>
              <w:t>カメラ部分を見て話す</w:t>
            </w:r>
          </w:p>
          <w:p w:rsidR="008F6363" w:rsidRPr="00DA4F8E" w:rsidRDefault="008F6363" w:rsidP="00E54976">
            <w:pPr>
              <w:ind w:left="650" w:hanging="430"/>
              <w:rPr>
                <w:sz w:val="22"/>
              </w:rPr>
            </w:pPr>
            <w:r w:rsidRPr="000B578B">
              <w:rPr>
                <w:rFonts w:hint="eastAsia"/>
                <w:b/>
                <w:sz w:val="22"/>
              </w:rPr>
              <w:t>１</w:t>
            </w:r>
            <w:r>
              <w:rPr>
                <w:rFonts w:hint="eastAsia"/>
                <w:b/>
                <w:sz w:val="22"/>
              </w:rPr>
              <w:t xml:space="preserve">. </w:t>
            </w:r>
            <w:r w:rsidRPr="00DA4F8E">
              <w:rPr>
                <w:rFonts w:hint="eastAsia"/>
                <w:sz w:val="22"/>
              </w:rPr>
              <w:t>オンライン会議では、メモを入力したり、画面を共有したり、ブラウザで調べものをしたりと手元がけっこう忙しく、ついパソコン画面ばかりを見てしまいがちになる。たまにカメラ部分を見てアイコンタクトをすると、よりよいコミュニケーションになる。</w:t>
            </w:r>
          </w:p>
          <w:p w:rsidR="00E54976" w:rsidRDefault="008F6363" w:rsidP="00E54976">
            <w:pPr>
              <w:ind w:left="-709" w:firstLine="819"/>
            </w:pPr>
            <w:r w:rsidRPr="009B4A4A">
              <w:rPr>
                <w:rFonts w:hint="eastAsia"/>
                <w:b/>
                <w:sz w:val="22"/>
              </w:rPr>
              <w:t>２．</w:t>
            </w:r>
            <w:r>
              <w:rPr>
                <w:rFonts w:hint="eastAsia"/>
              </w:rPr>
              <w:t>参加人数が多数のときは、全員がカメラをオンにして顔を出して会話をしないケースもあるが、理由</w:t>
            </w:r>
          </w:p>
          <w:p w:rsidR="008F6363" w:rsidRDefault="008F6363" w:rsidP="00E54976">
            <w:pPr>
              <w:ind w:left="-709" w:firstLine="1259"/>
            </w:pPr>
            <w:r>
              <w:rPr>
                <w:rFonts w:hint="eastAsia"/>
              </w:rPr>
              <w:t>がない限り、カメラをオンにして参加したほうが相手に表情が伝わる。</w:t>
            </w:r>
          </w:p>
          <w:p w:rsidR="008F6363" w:rsidRPr="00881349" w:rsidRDefault="008F6363" w:rsidP="00281F03">
            <w:pPr>
              <w:ind w:left="430" w:hanging="10"/>
              <w:rPr>
                <w:b/>
                <w:sz w:val="16"/>
                <w:szCs w:val="16"/>
              </w:rPr>
            </w:pPr>
            <w:r>
              <w:rPr>
                <w:rFonts w:hint="eastAsia"/>
                <w:sz w:val="16"/>
                <w:szCs w:val="16"/>
              </w:rPr>
              <w:t xml:space="preserve"> </w:t>
            </w:r>
          </w:p>
        </w:tc>
      </w:tr>
      <w:tr w:rsidR="008F6363" w:rsidTr="007F61E7">
        <w:trPr>
          <w:trHeight w:val="1908"/>
        </w:trPr>
        <w:tc>
          <w:tcPr>
            <w:tcW w:w="10404" w:type="dxa"/>
          </w:tcPr>
          <w:p w:rsidR="008F6363" w:rsidRPr="00AC6996" w:rsidRDefault="008F6363" w:rsidP="00924C8E">
            <w:pPr>
              <w:ind w:left="-709" w:firstLine="709"/>
              <w:rPr>
                <w:b/>
                <w:sz w:val="22"/>
                <w:u w:val="single"/>
              </w:rPr>
            </w:pPr>
            <w:r w:rsidRPr="002C16BF">
              <w:rPr>
                <w:b/>
                <w:sz w:val="22"/>
              </w:rPr>
              <w:sym w:font="Wingdings" w:char="F0D8"/>
            </w:r>
            <w:r>
              <w:rPr>
                <w:rFonts w:hint="eastAsia"/>
                <w:b/>
                <w:sz w:val="28"/>
                <w:szCs w:val="28"/>
              </w:rPr>
              <w:t xml:space="preserve"> </w:t>
            </w:r>
            <w:r>
              <w:rPr>
                <w:rFonts w:hint="eastAsia"/>
                <w:b/>
                <w:sz w:val="16"/>
                <w:szCs w:val="16"/>
              </w:rPr>
              <w:t xml:space="preserve"> </w:t>
            </w:r>
            <w:r w:rsidR="00E54976">
              <w:rPr>
                <w:rFonts w:hint="eastAsia"/>
                <w:b/>
                <w:sz w:val="16"/>
                <w:szCs w:val="16"/>
              </w:rPr>
              <w:t xml:space="preserve">  </w:t>
            </w:r>
            <w:r w:rsidRPr="00AC6996">
              <w:rPr>
                <w:rFonts w:hint="eastAsia"/>
                <w:b/>
                <w:sz w:val="22"/>
                <w:u w:val="single"/>
              </w:rPr>
              <w:t>一方的に話さない</w:t>
            </w:r>
          </w:p>
          <w:p w:rsidR="008F6363" w:rsidRPr="00DA4F8E" w:rsidRDefault="008F6363" w:rsidP="00E54976">
            <w:pPr>
              <w:ind w:left="430" w:hanging="320"/>
              <w:rPr>
                <w:sz w:val="22"/>
              </w:rPr>
            </w:pPr>
            <w:r w:rsidRPr="000B578B">
              <w:rPr>
                <w:rFonts w:hint="eastAsia"/>
                <w:b/>
                <w:sz w:val="22"/>
              </w:rPr>
              <w:t>１．</w:t>
            </w:r>
            <w:r w:rsidRPr="00DA4F8E">
              <w:rPr>
                <w:rFonts w:hint="eastAsia"/>
                <w:sz w:val="22"/>
              </w:rPr>
              <w:t>通信速度によっては、相手に声が伝わるまでにタイムラグがある。矢継ぎ早に話すと、相手が話を切り出すタイミングを逸してしまう。その場合は「何かありますか？」と声をかけ、相手の発言をうながす。</w:t>
            </w:r>
          </w:p>
          <w:p w:rsidR="008F6363" w:rsidRPr="00DA4F8E" w:rsidRDefault="008F6363" w:rsidP="00E54976">
            <w:pPr>
              <w:ind w:left="-709" w:firstLine="819"/>
              <w:rPr>
                <w:sz w:val="22"/>
              </w:rPr>
            </w:pPr>
            <w:r w:rsidRPr="00DA4F8E">
              <w:rPr>
                <w:rFonts w:hint="eastAsia"/>
                <w:b/>
                <w:sz w:val="22"/>
              </w:rPr>
              <w:t>２．</w:t>
            </w:r>
            <w:r w:rsidRPr="00DA4F8E">
              <w:rPr>
                <w:rFonts w:hint="eastAsia"/>
                <w:sz w:val="22"/>
              </w:rPr>
              <w:t>参加人数が多いときは、司会役の人が会話をまとめたり、発言を求め</w:t>
            </w:r>
            <w:r w:rsidR="00424772">
              <w:rPr>
                <w:rFonts w:hint="eastAsia"/>
                <w:sz w:val="22"/>
              </w:rPr>
              <w:t>る</w:t>
            </w:r>
            <w:r w:rsidRPr="00DA4F8E">
              <w:rPr>
                <w:rFonts w:hint="eastAsia"/>
                <w:sz w:val="22"/>
              </w:rPr>
              <w:t>気づかいが必要です。</w:t>
            </w:r>
          </w:p>
          <w:p w:rsidR="00321BBC" w:rsidRPr="00DA4F8E" w:rsidRDefault="00321BBC" w:rsidP="00E54976">
            <w:pPr>
              <w:ind w:left="-709" w:firstLine="819"/>
              <w:rPr>
                <w:sz w:val="22"/>
              </w:rPr>
            </w:pPr>
            <w:r w:rsidRPr="00DA4F8E">
              <w:rPr>
                <w:rFonts w:hint="eastAsia"/>
                <w:b/>
                <w:sz w:val="22"/>
              </w:rPr>
              <w:t>３．</w:t>
            </w:r>
            <w:r w:rsidRPr="00DA4F8E">
              <w:rPr>
                <w:rFonts w:hint="eastAsia"/>
                <w:sz w:val="22"/>
              </w:rPr>
              <w:t>相手の音声がクリアに聞き取れないときは、「もう一度、話してもらえますか？」とお願いする。</w:t>
            </w:r>
          </w:p>
          <w:p w:rsidR="00903A99" w:rsidRPr="00881349" w:rsidRDefault="00903A99" w:rsidP="007F61E7">
            <w:pPr>
              <w:ind w:left="-709" w:firstLine="709"/>
              <w:rPr>
                <w:b/>
                <w:sz w:val="16"/>
                <w:szCs w:val="16"/>
              </w:rPr>
            </w:pPr>
          </w:p>
        </w:tc>
      </w:tr>
    </w:tbl>
    <w:p w:rsidR="00537E91" w:rsidRDefault="006B051C" w:rsidP="006B051C">
      <w:pPr>
        <w:ind w:left="210" w:firstLine="6510"/>
        <w:jc w:val="left"/>
      </w:pPr>
      <w:r>
        <w:rPr>
          <w:rFonts w:hint="eastAsia"/>
        </w:rPr>
        <w:t>2021/4/19</w:t>
      </w:r>
      <w:r>
        <w:rPr>
          <w:rFonts w:hint="eastAsia"/>
        </w:rPr>
        <w:t xml:space="preserve">　大阪クラブ例会教育資料</w:t>
      </w:r>
    </w:p>
    <w:p w:rsidR="006B051C" w:rsidRDefault="006B051C" w:rsidP="006B051C">
      <w:pPr>
        <w:ind w:left="210" w:firstLine="6510"/>
        <w:jc w:val="left"/>
      </w:pPr>
    </w:p>
    <w:p w:rsidR="00F87C04" w:rsidRPr="00424772" w:rsidRDefault="00321BBC" w:rsidP="00321BBC">
      <w:pPr>
        <w:ind w:left="851" w:hanging="709"/>
        <w:rPr>
          <w:sz w:val="16"/>
          <w:szCs w:val="16"/>
        </w:rPr>
      </w:pPr>
      <w:r>
        <w:rPr>
          <w:rFonts w:hint="eastAsia"/>
        </w:rPr>
        <w:t xml:space="preserve">　　　　　　　　　　　　</w:t>
      </w:r>
      <w:r w:rsidR="00993373">
        <w:rPr>
          <w:rFonts w:hint="eastAsia"/>
        </w:rPr>
        <w:t xml:space="preserve">　　</w:t>
      </w:r>
      <w:r w:rsidR="00C73CF9">
        <w:rPr>
          <w:noProof/>
        </w:rPr>
        <w:drawing>
          <wp:inline distT="0" distB="0" distL="0" distR="0" wp14:anchorId="3C0DACCA" wp14:editId="73AA8890">
            <wp:extent cx="452172" cy="170246"/>
            <wp:effectExtent l="19050" t="19050" r="5080" b="203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1023521">
                      <a:off x="0" y="0"/>
                      <a:ext cx="483560" cy="182064"/>
                    </a:xfrm>
                    <a:prstGeom prst="rect">
                      <a:avLst/>
                    </a:prstGeom>
                  </pic:spPr>
                </pic:pic>
              </a:graphicData>
            </a:graphic>
          </wp:inline>
        </w:drawing>
      </w:r>
      <w:r w:rsidR="00E263B0">
        <w:rPr>
          <w:rFonts w:hint="eastAsia"/>
        </w:rPr>
        <w:t xml:space="preserve">　</w:t>
      </w:r>
      <w:r w:rsidR="00E263B0">
        <w:rPr>
          <w:rFonts w:hint="eastAsia"/>
        </w:rPr>
        <w:sym w:font="Wingdings" w:char="F0B2"/>
      </w:r>
      <w:r w:rsidR="001021ED">
        <w:rPr>
          <w:rFonts w:hint="eastAsia"/>
        </w:rPr>
        <w:t xml:space="preserve">　</w:t>
      </w:r>
      <w:r w:rsidR="008E6FBC">
        <w:rPr>
          <w:rFonts w:hint="eastAsia"/>
        </w:rPr>
        <w:t xml:space="preserve"> </w:t>
      </w:r>
      <w:r w:rsidR="00C73CF9">
        <w:rPr>
          <w:noProof/>
        </w:rPr>
        <w:drawing>
          <wp:inline distT="0" distB="0" distL="0" distR="0" wp14:anchorId="7045EB94" wp14:editId="456B82ED">
            <wp:extent cx="508807" cy="191569"/>
            <wp:effectExtent l="19050" t="19050" r="5715" b="184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1023521">
                      <a:off x="0" y="0"/>
                      <a:ext cx="544127" cy="204867"/>
                    </a:xfrm>
                    <a:prstGeom prst="rect">
                      <a:avLst/>
                    </a:prstGeom>
                  </pic:spPr>
                </pic:pic>
              </a:graphicData>
            </a:graphic>
          </wp:inline>
        </w:drawing>
      </w:r>
      <w:r w:rsidR="00E263B0">
        <w:rPr>
          <w:rFonts w:hint="eastAsia"/>
        </w:rPr>
        <w:t xml:space="preserve">　</w:t>
      </w:r>
      <w:r w:rsidR="00E263B0">
        <w:rPr>
          <w:rFonts w:hint="eastAsia"/>
        </w:rPr>
        <w:sym w:font="Wingdings" w:char="F0B2"/>
      </w:r>
      <w:r w:rsidR="001021ED">
        <w:rPr>
          <w:rFonts w:hint="eastAsia"/>
        </w:rPr>
        <w:t xml:space="preserve">　</w:t>
      </w:r>
      <w:r w:rsidR="008E6FBC">
        <w:rPr>
          <w:rFonts w:hint="eastAsia"/>
        </w:rPr>
        <w:t xml:space="preserve"> </w:t>
      </w:r>
      <w:r w:rsidR="00C73CF9">
        <w:rPr>
          <w:noProof/>
        </w:rPr>
        <w:drawing>
          <wp:inline distT="0" distB="0" distL="0" distR="0" wp14:anchorId="488AA92C" wp14:editId="0A88C61E">
            <wp:extent cx="471054" cy="177355"/>
            <wp:effectExtent l="19050" t="19050" r="5715" b="323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1023521">
                      <a:off x="0" y="0"/>
                      <a:ext cx="503753" cy="189666"/>
                    </a:xfrm>
                    <a:prstGeom prst="rect">
                      <a:avLst/>
                    </a:prstGeom>
                  </pic:spPr>
                </pic:pic>
              </a:graphicData>
            </a:graphic>
          </wp:inline>
        </w:drawing>
      </w:r>
      <w:r w:rsidR="00424772">
        <w:rPr>
          <w:sz w:val="16"/>
          <w:szCs w:val="16"/>
        </w:rPr>
        <w:br/>
      </w:r>
    </w:p>
    <w:p w:rsidR="00424772" w:rsidRDefault="00993373" w:rsidP="00424772">
      <w:pPr>
        <w:ind w:hanging="142"/>
        <w:rPr>
          <w:sz w:val="22"/>
        </w:rPr>
      </w:pPr>
      <w:r w:rsidRPr="00537E91">
        <w:rPr>
          <w:rFonts w:hint="eastAsia"/>
          <w:b/>
        </w:rPr>
        <w:t>（注）</w:t>
      </w:r>
      <w:r>
        <w:rPr>
          <w:rFonts w:hint="eastAsia"/>
          <w:b/>
        </w:rPr>
        <w:t xml:space="preserve"> </w:t>
      </w:r>
      <w:r w:rsidRPr="00424772">
        <w:rPr>
          <w:rFonts w:hint="eastAsia"/>
          <w:sz w:val="22"/>
        </w:rPr>
        <w:t>オンライン会議では相手の意図を汲み取りにくかったり、会話が伝わりにくいときはメモや企画書</w:t>
      </w:r>
    </w:p>
    <w:p w:rsidR="00993373" w:rsidRPr="00424772" w:rsidRDefault="00424772" w:rsidP="00424772">
      <w:pPr>
        <w:ind w:left="440" w:hanging="582"/>
        <w:rPr>
          <w:b/>
          <w:sz w:val="22"/>
        </w:rPr>
      </w:pPr>
      <w:r>
        <w:rPr>
          <w:rFonts w:hint="eastAsia"/>
          <w:sz w:val="22"/>
        </w:rPr>
        <w:t xml:space="preserve">　　　</w:t>
      </w:r>
      <w:r w:rsidR="00993373" w:rsidRPr="00424772">
        <w:rPr>
          <w:rFonts w:hint="eastAsia"/>
          <w:sz w:val="22"/>
        </w:rPr>
        <w:t>等を画面共有したり</w:t>
      </w:r>
      <w:r w:rsidR="00B1078B" w:rsidRPr="00424772">
        <w:rPr>
          <w:rFonts w:hint="eastAsia"/>
          <w:sz w:val="22"/>
        </w:rPr>
        <w:t>、</w:t>
      </w:r>
      <w:r w:rsidR="00993373" w:rsidRPr="00424772">
        <w:rPr>
          <w:rFonts w:hint="eastAsia"/>
          <w:sz w:val="22"/>
        </w:rPr>
        <w:t>ホワイトボードに書き込み可視化しながら会議を進行することで理解不足をカバーすることができる。資料の画面共有や自由に書き込めるホワイトボード等を活用する。</w:t>
      </w:r>
    </w:p>
    <w:p w:rsidR="00993373" w:rsidRPr="00424772" w:rsidRDefault="00993373" w:rsidP="00993373">
      <w:pPr>
        <w:ind w:left="851" w:hanging="709"/>
        <w:rPr>
          <w:b/>
          <w:sz w:val="22"/>
        </w:rPr>
      </w:pPr>
    </w:p>
    <w:p w:rsidR="00993373" w:rsidRPr="00424772" w:rsidRDefault="00993373" w:rsidP="00424772">
      <w:pPr>
        <w:ind w:left="567" w:hanging="5"/>
        <w:rPr>
          <w:sz w:val="22"/>
        </w:rPr>
      </w:pPr>
      <w:r w:rsidRPr="00424772">
        <w:rPr>
          <w:rFonts w:asciiTheme="minorEastAsia" w:hAnsiTheme="minorEastAsia" w:cs="Arial"/>
          <w:kern w:val="0"/>
          <w:sz w:val="22"/>
        </w:rPr>
        <w:t>オンライン会議ツール</w:t>
      </w:r>
      <w:r w:rsidRPr="00424772">
        <w:rPr>
          <w:rFonts w:asciiTheme="minorEastAsia" w:hAnsiTheme="minorEastAsia" w:cs="Arial" w:hint="eastAsia"/>
          <w:kern w:val="0"/>
          <w:sz w:val="22"/>
        </w:rPr>
        <w:t>の</w:t>
      </w:r>
      <w:r w:rsidRPr="00424772">
        <w:rPr>
          <w:rFonts w:asciiTheme="minorEastAsia" w:hAnsiTheme="minorEastAsia" w:cs="Arial"/>
          <w:kern w:val="0"/>
          <w:sz w:val="22"/>
        </w:rPr>
        <w:t xml:space="preserve"> </w:t>
      </w:r>
      <w:r w:rsidRPr="00424772">
        <w:rPr>
          <w:rFonts w:cs="Arial"/>
          <w:kern w:val="0"/>
          <w:sz w:val="22"/>
        </w:rPr>
        <w:t>Zoom</w:t>
      </w:r>
      <w:r w:rsidRPr="00424772">
        <w:rPr>
          <w:rFonts w:asciiTheme="minorEastAsia" w:hAnsiTheme="minorEastAsia" w:cs="Arial"/>
          <w:kern w:val="0"/>
          <w:sz w:val="22"/>
        </w:rPr>
        <w:t xml:space="preserve"> は</w:t>
      </w:r>
      <w:r w:rsidRPr="00424772">
        <w:rPr>
          <w:rFonts w:asciiTheme="minorEastAsia" w:hAnsiTheme="minorEastAsia" w:cs="Arial" w:hint="eastAsia"/>
          <w:kern w:val="0"/>
          <w:sz w:val="22"/>
        </w:rPr>
        <w:t>一対一の場合は</w:t>
      </w:r>
      <w:r w:rsidRPr="00424772">
        <w:rPr>
          <w:rFonts w:asciiTheme="minorEastAsia" w:hAnsiTheme="minorEastAsia" w:cs="Arial"/>
          <w:kern w:val="0"/>
          <w:sz w:val="22"/>
        </w:rPr>
        <w:t>無制限に無料で使え</w:t>
      </w:r>
      <w:r w:rsidRPr="00424772">
        <w:rPr>
          <w:rFonts w:asciiTheme="minorEastAsia" w:hAnsiTheme="minorEastAsia" w:cs="Arial" w:hint="eastAsia"/>
          <w:kern w:val="0"/>
          <w:sz w:val="22"/>
        </w:rPr>
        <w:t>る。</w:t>
      </w:r>
      <w:r w:rsidRPr="00424772">
        <w:rPr>
          <w:rFonts w:asciiTheme="minorEastAsia" w:hAnsiTheme="minorEastAsia" w:cs="Arial"/>
          <w:kern w:val="0"/>
          <w:sz w:val="22"/>
        </w:rPr>
        <w:t>3人以上</w:t>
      </w:r>
      <w:r w:rsidRPr="00424772">
        <w:rPr>
          <w:rFonts w:asciiTheme="minorEastAsia" w:hAnsiTheme="minorEastAsia" w:cs="Arial" w:hint="eastAsia"/>
          <w:kern w:val="0"/>
          <w:sz w:val="22"/>
        </w:rPr>
        <w:t>の場合は</w:t>
      </w:r>
      <w:r w:rsidRPr="00424772">
        <w:rPr>
          <w:rFonts w:asciiTheme="minorEastAsia" w:hAnsiTheme="minorEastAsia" w:cs="Arial"/>
          <w:kern w:val="0"/>
          <w:sz w:val="22"/>
        </w:rPr>
        <w:t>40分という制限があ</w:t>
      </w:r>
      <w:r w:rsidRPr="00424772">
        <w:rPr>
          <w:rFonts w:asciiTheme="minorEastAsia" w:hAnsiTheme="minorEastAsia" w:cs="Arial" w:hint="eastAsia"/>
          <w:kern w:val="0"/>
          <w:sz w:val="22"/>
        </w:rPr>
        <w:t>る。</w:t>
      </w:r>
      <w:r w:rsidRPr="00424772">
        <w:rPr>
          <w:rFonts w:asciiTheme="minorEastAsia" w:hAnsiTheme="minorEastAsia" w:cs="Arial"/>
          <w:kern w:val="0"/>
          <w:sz w:val="22"/>
        </w:rPr>
        <w:t>3人以上</w:t>
      </w:r>
      <w:r w:rsidRPr="00424772">
        <w:rPr>
          <w:rFonts w:asciiTheme="minorEastAsia" w:hAnsiTheme="minorEastAsia" w:cs="Arial" w:hint="eastAsia"/>
          <w:kern w:val="0"/>
          <w:sz w:val="22"/>
        </w:rPr>
        <w:t>100人迄で</w:t>
      </w:r>
      <w:r w:rsidRPr="00424772">
        <w:rPr>
          <w:rFonts w:asciiTheme="minorEastAsia" w:hAnsiTheme="minorEastAsia" w:cs="Arial"/>
          <w:kern w:val="0"/>
          <w:sz w:val="22"/>
        </w:rPr>
        <w:t>使う場合</w:t>
      </w:r>
      <w:r w:rsidRPr="00424772">
        <w:rPr>
          <w:rFonts w:asciiTheme="minorEastAsia" w:hAnsiTheme="minorEastAsia" w:cs="Arial" w:hint="eastAsia"/>
          <w:kern w:val="0"/>
          <w:sz w:val="22"/>
        </w:rPr>
        <w:t>は</w:t>
      </w:r>
      <w:r w:rsidRPr="00424772">
        <w:rPr>
          <w:rFonts w:asciiTheme="minorEastAsia" w:hAnsiTheme="minorEastAsia" w:cs="Arial"/>
          <w:kern w:val="0"/>
          <w:sz w:val="22"/>
        </w:rPr>
        <w:t>、月額2000円+税</w:t>
      </w:r>
      <w:r w:rsidRPr="00424772">
        <w:rPr>
          <w:rFonts w:asciiTheme="minorEastAsia" w:hAnsiTheme="minorEastAsia" w:cs="Arial" w:hint="eastAsia"/>
          <w:kern w:val="0"/>
          <w:sz w:val="22"/>
        </w:rPr>
        <w:t>=</w:t>
      </w:r>
      <w:r w:rsidRPr="00424772">
        <w:rPr>
          <w:rFonts w:asciiTheme="minorEastAsia" w:hAnsiTheme="minorEastAsia" w:cs="Arial"/>
          <w:kern w:val="0"/>
          <w:sz w:val="22"/>
        </w:rPr>
        <w:t>2,200円の有料プラン</w:t>
      </w:r>
      <w:r w:rsidRPr="00424772">
        <w:rPr>
          <w:rFonts w:asciiTheme="minorEastAsia" w:hAnsiTheme="minorEastAsia" w:cs="Arial" w:hint="eastAsia"/>
          <w:kern w:val="0"/>
          <w:sz w:val="22"/>
        </w:rPr>
        <w:t>の</w:t>
      </w:r>
      <w:r w:rsidRPr="00424772">
        <w:rPr>
          <w:rFonts w:cs="Arial"/>
          <w:kern w:val="0"/>
          <w:sz w:val="22"/>
        </w:rPr>
        <w:t>Zoom Pro</w:t>
      </w:r>
      <w:r w:rsidRPr="00424772">
        <w:rPr>
          <w:rFonts w:asciiTheme="minorEastAsia" w:hAnsiTheme="minorEastAsia" w:cs="Arial"/>
          <w:kern w:val="0"/>
          <w:sz w:val="22"/>
        </w:rPr>
        <w:t>を使</w:t>
      </w:r>
      <w:r w:rsidRPr="00424772">
        <w:rPr>
          <w:rFonts w:asciiTheme="minorEastAsia" w:hAnsiTheme="minorEastAsia" w:cs="Arial" w:hint="eastAsia"/>
          <w:kern w:val="0"/>
          <w:sz w:val="22"/>
        </w:rPr>
        <w:t>う。更に</w:t>
      </w:r>
      <w:r w:rsidRPr="00424772">
        <w:rPr>
          <w:rFonts w:asciiTheme="minorEastAsia" w:hAnsiTheme="minorEastAsia" w:cs="Arial"/>
          <w:kern w:val="0"/>
          <w:sz w:val="22"/>
        </w:rPr>
        <w:t>ビデオウェビナー機能を追加すると</w:t>
      </w:r>
      <w:r w:rsidRPr="00424772">
        <w:rPr>
          <w:rFonts w:asciiTheme="minorEastAsia" w:hAnsiTheme="minorEastAsia" w:cs="Arial" w:hint="eastAsia"/>
          <w:kern w:val="0"/>
          <w:sz w:val="22"/>
        </w:rPr>
        <w:t>1000人まで</w:t>
      </w:r>
      <w:r w:rsidRPr="00424772">
        <w:rPr>
          <w:rFonts w:asciiTheme="minorEastAsia" w:hAnsiTheme="minorEastAsia" w:cs="Arial"/>
          <w:kern w:val="0"/>
          <w:sz w:val="22"/>
        </w:rPr>
        <w:t>月額5400円+税</w:t>
      </w:r>
      <w:r w:rsidRPr="00424772">
        <w:rPr>
          <w:rFonts w:asciiTheme="minorEastAsia" w:hAnsiTheme="minorEastAsia" w:cs="Arial" w:hint="eastAsia"/>
          <w:kern w:val="0"/>
          <w:sz w:val="22"/>
        </w:rPr>
        <w:t>=</w:t>
      </w:r>
      <w:r w:rsidRPr="00424772">
        <w:rPr>
          <w:rFonts w:asciiTheme="minorEastAsia" w:hAnsiTheme="minorEastAsia" w:cs="Arial"/>
          <w:kern w:val="0"/>
          <w:sz w:val="22"/>
        </w:rPr>
        <w:t>5,940円</w:t>
      </w:r>
      <w:r w:rsidR="00DB20C0">
        <w:rPr>
          <w:rFonts w:asciiTheme="minorEastAsia" w:hAnsiTheme="minorEastAsia" w:cs="Arial" w:hint="eastAsia"/>
          <w:kern w:val="0"/>
          <w:sz w:val="22"/>
        </w:rPr>
        <w:t>、最大で</w:t>
      </w:r>
      <w:r w:rsidR="00DB20C0">
        <w:rPr>
          <w:rFonts w:cs="Arial" w:hint="eastAsia"/>
          <w:kern w:val="0"/>
          <w:sz w:val="22"/>
        </w:rPr>
        <w:t>10.000</w:t>
      </w:r>
      <w:r w:rsidR="00DB20C0">
        <w:rPr>
          <w:rFonts w:cs="Arial" w:hint="eastAsia"/>
          <w:kern w:val="0"/>
          <w:sz w:val="22"/>
        </w:rPr>
        <w:t>人まで</w:t>
      </w:r>
      <w:r w:rsidRPr="00424772">
        <w:rPr>
          <w:rFonts w:asciiTheme="minorEastAsia" w:hAnsiTheme="minorEastAsia" w:cs="Arial"/>
          <w:kern w:val="0"/>
          <w:sz w:val="22"/>
        </w:rPr>
        <w:t>オンラインセミナーにふさわしい機能が使え</w:t>
      </w:r>
      <w:r w:rsidRPr="00424772">
        <w:rPr>
          <w:rFonts w:asciiTheme="minorEastAsia" w:hAnsiTheme="minorEastAsia" w:cs="Arial" w:hint="eastAsia"/>
          <w:kern w:val="0"/>
          <w:sz w:val="22"/>
        </w:rPr>
        <w:t>る。</w:t>
      </w:r>
      <w:r w:rsidRPr="00424772">
        <w:rPr>
          <w:rFonts w:hint="eastAsia"/>
          <w:sz w:val="22"/>
        </w:rPr>
        <w:t>Zoom</w:t>
      </w:r>
      <w:r w:rsidRPr="00424772">
        <w:rPr>
          <w:rFonts w:hint="eastAsia"/>
          <w:sz w:val="22"/>
        </w:rPr>
        <w:t>機能は日々進化している。常に</w:t>
      </w:r>
      <w:r w:rsidRPr="00424772">
        <w:rPr>
          <w:rFonts w:hint="eastAsia"/>
          <w:sz w:val="22"/>
        </w:rPr>
        <w:t>Zoom</w:t>
      </w:r>
      <w:r w:rsidRPr="00424772">
        <w:rPr>
          <w:rFonts w:hint="eastAsia"/>
          <w:sz w:val="22"/>
        </w:rPr>
        <w:t>をヴァージョンアップし最新の</w:t>
      </w:r>
      <w:r w:rsidRPr="00424772">
        <w:rPr>
          <w:rFonts w:hint="eastAsia"/>
          <w:sz w:val="22"/>
        </w:rPr>
        <w:t>Zoom</w:t>
      </w:r>
      <w:r w:rsidRPr="00424772">
        <w:rPr>
          <w:rFonts w:hint="eastAsia"/>
          <w:sz w:val="22"/>
        </w:rPr>
        <w:t>機能を活用する。</w:t>
      </w:r>
    </w:p>
    <w:p w:rsidR="00993373" w:rsidRPr="00993373" w:rsidRDefault="00993373" w:rsidP="0067778A">
      <w:pPr>
        <w:ind w:left="562" w:hanging="68"/>
      </w:pPr>
    </w:p>
    <w:p w:rsidR="00D374B6" w:rsidRPr="00FE797A" w:rsidRDefault="00A15AEB" w:rsidP="006B051C">
      <w:pPr>
        <w:ind w:left="284" w:firstLine="210"/>
        <w:rPr>
          <w:sz w:val="22"/>
        </w:rPr>
      </w:pPr>
      <w:r>
        <w:rPr>
          <w:rFonts w:hint="eastAsia"/>
          <w:szCs w:val="21"/>
        </w:rPr>
        <w:t xml:space="preserve">　　　　　</w:t>
      </w:r>
      <w:r w:rsidR="0020080D">
        <w:rPr>
          <w:rFonts w:hint="eastAsia"/>
          <w:sz w:val="2"/>
          <w:szCs w:val="16"/>
        </w:rPr>
        <w:t xml:space="preserve">　　　</w:t>
      </w:r>
      <w:r w:rsidR="00D374B6">
        <w:rPr>
          <w:rFonts w:hint="eastAsia"/>
          <w:sz w:val="16"/>
          <w:szCs w:val="16"/>
        </w:rPr>
        <w:t xml:space="preserve">    </w:t>
      </w:r>
      <w:r w:rsidR="0070627D">
        <w:rPr>
          <w:rFonts w:hint="eastAsia"/>
          <w:sz w:val="16"/>
          <w:szCs w:val="16"/>
        </w:rPr>
        <w:t xml:space="preserve">　　</w:t>
      </w:r>
      <w:r w:rsidR="0070627D">
        <w:rPr>
          <w:rFonts w:hint="eastAsia"/>
          <w:sz w:val="16"/>
          <w:szCs w:val="16"/>
        </w:rPr>
        <w:t xml:space="preserve"> </w:t>
      </w:r>
      <w:r w:rsidR="00F87C04" w:rsidRPr="00FE797A">
        <w:rPr>
          <w:rFonts w:hint="eastAsia"/>
          <w:sz w:val="22"/>
        </w:rPr>
        <w:t>参照：インターネット</w:t>
      </w:r>
      <w:r w:rsidR="00073539" w:rsidRPr="00FE797A">
        <w:rPr>
          <w:rFonts w:hint="eastAsia"/>
          <w:sz w:val="22"/>
        </w:rPr>
        <w:t>Zoom</w:t>
      </w:r>
      <w:r w:rsidR="00F87C04" w:rsidRPr="00FE797A">
        <w:rPr>
          <w:rFonts w:hint="eastAsia"/>
          <w:sz w:val="22"/>
        </w:rPr>
        <w:t>資料</w:t>
      </w:r>
      <w:r w:rsidR="00D374B6" w:rsidRPr="00FE797A">
        <w:rPr>
          <w:rFonts w:hint="eastAsia"/>
          <w:sz w:val="22"/>
        </w:rPr>
        <w:t>・</w:t>
      </w:r>
      <w:r w:rsidR="00D374B6" w:rsidRPr="00FE797A">
        <w:rPr>
          <w:rFonts w:hint="eastAsia"/>
          <w:sz w:val="22"/>
        </w:rPr>
        <w:t>Zoom</w:t>
      </w:r>
      <w:r w:rsidR="00D374B6" w:rsidRPr="00FE797A">
        <w:rPr>
          <w:rFonts w:hint="eastAsia"/>
          <w:sz w:val="22"/>
        </w:rPr>
        <w:t>一歩先のツボ</w:t>
      </w:r>
      <w:r w:rsidR="00D374B6" w:rsidRPr="00FE797A">
        <w:rPr>
          <w:sz w:val="22"/>
        </w:rPr>
        <w:t>’’</w:t>
      </w:r>
      <w:r w:rsidR="00D374B6" w:rsidRPr="00FE797A">
        <w:rPr>
          <w:rFonts w:hint="eastAsia"/>
          <w:sz w:val="22"/>
        </w:rPr>
        <w:t>77</w:t>
      </w:r>
    </w:p>
    <w:p w:rsidR="0040127C" w:rsidRPr="00FE797A" w:rsidRDefault="00F87C04" w:rsidP="00321BBC">
      <w:pPr>
        <w:ind w:firstLine="3035"/>
        <w:rPr>
          <w:b/>
          <w:sz w:val="22"/>
        </w:rPr>
      </w:pPr>
      <w:r w:rsidRPr="00FE797A">
        <w:rPr>
          <w:rFonts w:hint="eastAsia"/>
          <w:sz w:val="22"/>
        </w:rPr>
        <w:t xml:space="preserve">　　</w:t>
      </w:r>
      <w:r w:rsidR="00321BBC" w:rsidRPr="00FE797A">
        <w:rPr>
          <w:rFonts w:hint="eastAsia"/>
          <w:sz w:val="22"/>
        </w:rPr>
        <w:t xml:space="preserve">　　　　</w:t>
      </w:r>
      <w:r w:rsidRPr="00FE797A">
        <w:rPr>
          <w:rFonts w:hint="eastAsia"/>
          <w:sz w:val="22"/>
        </w:rPr>
        <w:t>作成：坂口正子</w:t>
      </w:r>
      <w:r w:rsidRPr="00FE797A">
        <w:rPr>
          <w:rFonts w:hint="eastAsia"/>
          <w:sz w:val="22"/>
        </w:rPr>
        <w:t>(</w:t>
      </w:r>
      <w:r w:rsidRPr="00FE797A">
        <w:rPr>
          <w:rFonts w:hint="eastAsia"/>
          <w:sz w:val="22"/>
        </w:rPr>
        <w:t>大阪</w:t>
      </w:r>
      <w:r w:rsidRPr="00FE797A">
        <w:rPr>
          <w:rFonts w:hint="eastAsia"/>
          <w:sz w:val="22"/>
        </w:rPr>
        <w:t>)</w:t>
      </w:r>
    </w:p>
    <w:sectPr w:rsidR="0040127C" w:rsidRPr="00FE797A" w:rsidSect="00903A99">
      <w:footerReference w:type="default" r:id="rId11"/>
      <w:pgSz w:w="11906" w:h="16838"/>
      <w:pgMar w:top="567" w:right="849" w:bottom="426" w:left="851" w:header="5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ED" w:rsidRDefault="00E75AED" w:rsidP="00704860">
      <w:r>
        <w:separator/>
      </w:r>
    </w:p>
  </w:endnote>
  <w:endnote w:type="continuationSeparator" w:id="0">
    <w:p w:rsidR="00E75AED" w:rsidRDefault="00E75AED" w:rsidP="0070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Gothic 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068250"/>
      <w:docPartObj>
        <w:docPartGallery w:val="Page Numbers (Bottom of Page)"/>
        <w:docPartUnique/>
      </w:docPartObj>
    </w:sdtPr>
    <w:sdtEndPr/>
    <w:sdtContent>
      <w:p w:rsidR="00704860" w:rsidRDefault="00704860">
        <w:pPr>
          <w:pStyle w:val="a7"/>
          <w:jc w:val="center"/>
        </w:pPr>
        <w:r>
          <w:fldChar w:fldCharType="begin"/>
        </w:r>
        <w:r>
          <w:instrText>PAGE   \* MERGEFORMAT</w:instrText>
        </w:r>
        <w:r>
          <w:fldChar w:fldCharType="separate"/>
        </w:r>
        <w:r w:rsidR="00814183" w:rsidRPr="00814183">
          <w:rPr>
            <w:noProof/>
            <w:lang w:val="ja-JP"/>
          </w:rPr>
          <w:t>4</w:t>
        </w:r>
        <w:r>
          <w:fldChar w:fldCharType="end"/>
        </w:r>
      </w:p>
    </w:sdtContent>
  </w:sdt>
  <w:p w:rsidR="00704860" w:rsidRDefault="007048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ED" w:rsidRDefault="00E75AED" w:rsidP="00704860">
      <w:r>
        <w:separator/>
      </w:r>
    </w:p>
  </w:footnote>
  <w:footnote w:type="continuationSeparator" w:id="0">
    <w:p w:rsidR="00E75AED" w:rsidRDefault="00E75AED" w:rsidP="00704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5D7B"/>
    <w:multiLevelType w:val="hybridMultilevel"/>
    <w:tmpl w:val="9A1CCA16"/>
    <w:lvl w:ilvl="0" w:tplc="CA6042BC">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32D4C"/>
    <w:multiLevelType w:val="hybridMultilevel"/>
    <w:tmpl w:val="8364F880"/>
    <w:lvl w:ilvl="0" w:tplc="0BCCE57E">
      <w:start w:val="1"/>
      <w:numFmt w:val="bullet"/>
      <w:lvlText w:val=""/>
      <w:lvlJc w:val="left"/>
      <w:pPr>
        <w:ind w:left="360" w:hanging="360"/>
      </w:pPr>
      <w:rPr>
        <w:rFonts w:ascii="Wingdings" w:eastAsiaTheme="minorEastAsia" w:hAnsi="Wingdings" w:cstheme="minorBidi" w:hint="default"/>
        <w:b/>
        <w:sz w:val="24"/>
        <w:szCs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9D64A7F"/>
    <w:multiLevelType w:val="hybridMultilevel"/>
    <w:tmpl w:val="F83E02F0"/>
    <w:lvl w:ilvl="0" w:tplc="7F78819E">
      <w:start w:val="2"/>
      <w:numFmt w:val="bullet"/>
      <w:lvlText w:val=""/>
      <w:lvlJc w:val="left"/>
      <w:pPr>
        <w:ind w:left="360" w:hanging="360"/>
      </w:pPr>
      <w:rPr>
        <w:rFonts w:ascii="Wingdings" w:eastAsiaTheme="minorEastAsia" w:hAnsi="Wingdings" w:cstheme="minorBidi"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A43152"/>
    <w:multiLevelType w:val="multilevel"/>
    <w:tmpl w:val="974A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526872"/>
    <w:multiLevelType w:val="multilevel"/>
    <w:tmpl w:val="71E4A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2F1C89"/>
    <w:multiLevelType w:val="multilevel"/>
    <w:tmpl w:val="FB3E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EB"/>
    <w:rsid w:val="00005BF0"/>
    <w:rsid w:val="0002401E"/>
    <w:rsid w:val="00024BFB"/>
    <w:rsid w:val="00024E2C"/>
    <w:rsid w:val="000307B4"/>
    <w:rsid w:val="00057C52"/>
    <w:rsid w:val="00064E25"/>
    <w:rsid w:val="00073539"/>
    <w:rsid w:val="000A3C79"/>
    <w:rsid w:val="000B3325"/>
    <w:rsid w:val="000B578B"/>
    <w:rsid w:val="000F37CE"/>
    <w:rsid w:val="000F4476"/>
    <w:rsid w:val="001021ED"/>
    <w:rsid w:val="00113A64"/>
    <w:rsid w:val="00117EF6"/>
    <w:rsid w:val="001303EE"/>
    <w:rsid w:val="00136B4B"/>
    <w:rsid w:val="00136F6D"/>
    <w:rsid w:val="00147A62"/>
    <w:rsid w:val="001565E6"/>
    <w:rsid w:val="0016616A"/>
    <w:rsid w:val="00177447"/>
    <w:rsid w:val="00192FE5"/>
    <w:rsid w:val="001A2163"/>
    <w:rsid w:val="001C32D6"/>
    <w:rsid w:val="001D429C"/>
    <w:rsid w:val="001E1262"/>
    <w:rsid w:val="0020080D"/>
    <w:rsid w:val="00211608"/>
    <w:rsid w:val="002152D9"/>
    <w:rsid w:val="00215EF1"/>
    <w:rsid w:val="002319C7"/>
    <w:rsid w:val="00243D3B"/>
    <w:rsid w:val="00246E33"/>
    <w:rsid w:val="002742CE"/>
    <w:rsid w:val="00281F03"/>
    <w:rsid w:val="002C16BF"/>
    <w:rsid w:val="002E05E9"/>
    <w:rsid w:val="002F42E8"/>
    <w:rsid w:val="002F6A94"/>
    <w:rsid w:val="00321BBC"/>
    <w:rsid w:val="00364803"/>
    <w:rsid w:val="00373719"/>
    <w:rsid w:val="00377762"/>
    <w:rsid w:val="0039547F"/>
    <w:rsid w:val="003A6916"/>
    <w:rsid w:val="003C067F"/>
    <w:rsid w:val="003E60E2"/>
    <w:rsid w:val="003E6DCD"/>
    <w:rsid w:val="003F4B91"/>
    <w:rsid w:val="0040127C"/>
    <w:rsid w:val="00412696"/>
    <w:rsid w:val="00414AB2"/>
    <w:rsid w:val="00423E2D"/>
    <w:rsid w:val="00424772"/>
    <w:rsid w:val="004403B4"/>
    <w:rsid w:val="004527AD"/>
    <w:rsid w:val="004652F6"/>
    <w:rsid w:val="00465BD4"/>
    <w:rsid w:val="00467EEC"/>
    <w:rsid w:val="00471A31"/>
    <w:rsid w:val="00475998"/>
    <w:rsid w:val="00492A13"/>
    <w:rsid w:val="004963EE"/>
    <w:rsid w:val="0049785E"/>
    <w:rsid w:val="004A3A65"/>
    <w:rsid w:val="004F0262"/>
    <w:rsid w:val="005018CE"/>
    <w:rsid w:val="00510859"/>
    <w:rsid w:val="005339E0"/>
    <w:rsid w:val="00537E91"/>
    <w:rsid w:val="00541C20"/>
    <w:rsid w:val="005431E5"/>
    <w:rsid w:val="00550677"/>
    <w:rsid w:val="00564F0F"/>
    <w:rsid w:val="00566944"/>
    <w:rsid w:val="00575B11"/>
    <w:rsid w:val="00584762"/>
    <w:rsid w:val="00586277"/>
    <w:rsid w:val="005902E1"/>
    <w:rsid w:val="005A531D"/>
    <w:rsid w:val="005A6988"/>
    <w:rsid w:val="005B17E1"/>
    <w:rsid w:val="005B24F0"/>
    <w:rsid w:val="005D400C"/>
    <w:rsid w:val="005D56B3"/>
    <w:rsid w:val="006078CD"/>
    <w:rsid w:val="00642905"/>
    <w:rsid w:val="00642DBB"/>
    <w:rsid w:val="00643393"/>
    <w:rsid w:val="00644770"/>
    <w:rsid w:val="006560A3"/>
    <w:rsid w:val="00661D4D"/>
    <w:rsid w:val="0067778A"/>
    <w:rsid w:val="00687574"/>
    <w:rsid w:val="006A6AAA"/>
    <w:rsid w:val="006B051C"/>
    <w:rsid w:val="006C38E5"/>
    <w:rsid w:val="006D4A84"/>
    <w:rsid w:val="006E26ED"/>
    <w:rsid w:val="00700AA1"/>
    <w:rsid w:val="00704860"/>
    <w:rsid w:val="0070627D"/>
    <w:rsid w:val="00723F10"/>
    <w:rsid w:val="00741C85"/>
    <w:rsid w:val="00755DC8"/>
    <w:rsid w:val="00761614"/>
    <w:rsid w:val="0077389F"/>
    <w:rsid w:val="0079508A"/>
    <w:rsid w:val="00796D13"/>
    <w:rsid w:val="007A44FF"/>
    <w:rsid w:val="007B3556"/>
    <w:rsid w:val="007D35EC"/>
    <w:rsid w:val="007D3C79"/>
    <w:rsid w:val="007D5C25"/>
    <w:rsid w:val="007E400B"/>
    <w:rsid w:val="007F10D1"/>
    <w:rsid w:val="007F5218"/>
    <w:rsid w:val="007F61E7"/>
    <w:rsid w:val="0080706D"/>
    <w:rsid w:val="00814183"/>
    <w:rsid w:val="00820270"/>
    <w:rsid w:val="0085237D"/>
    <w:rsid w:val="0085775E"/>
    <w:rsid w:val="00874424"/>
    <w:rsid w:val="00881349"/>
    <w:rsid w:val="00890450"/>
    <w:rsid w:val="008941C8"/>
    <w:rsid w:val="008C6D30"/>
    <w:rsid w:val="008D2604"/>
    <w:rsid w:val="008D287B"/>
    <w:rsid w:val="008E2AF1"/>
    <w:rsid w:val="008E46EB"/>
    <w:rsid w:val="008E4F0F"/>
    <w:rsid w:val="008E6FBC"/>
    <w:rsid w:val="008F6363"/>
    <w:rsid w:val="00902AC6"/>
    <w:rsid w:val="00903A99"/>
    <w:rsid w:val="00920A0D"/>
    <w:rsid w:val="00924C8E"/>
    <w:rsid w:val="00927E7F"/>
    <w:rsid w:val="00950A55"/>
    <w:rsid w:val="0099063D"/>
    <w:rsid w:val="00993373"/>
    <w:rsid w:val="00993961"/>
    <w:rsid w:val="009A14B4"/>
    <w:rsid w:val="009A1727"/>
    <w:rsid w:val="009A7C2E"/>
    <w:rsid w:val="009B4A4A"/>
    <w:rsid w:val="009B6C36"/>
    <w:rsid w:val="00A0462C"/>
    <w:rsid w:val="00A152A2"/>
    <w:rsid w:val="00A15AEB"/>
    <w:rsid w:val="00A4337F"/>
    <w:rsid w:val="00A47B10"/>
    <w:rsid w:val="00A514A3"/>
    <w:rsid w:val="00A61C8A"/>
    <w:rsid w:val="00A672FD"/>
    <w:rsid w:val="00A82DFD"/>
    <w:rsid w:val="00A90C92"/>
    <w:rsid w:val="00A92DF9"/>
    <w:rsid w:val="00AA6436"/>
    <w:rsid w:val="00AC6996"/>
    <w:rsid w:val="00AD3E7F"/>
    <w:rsid w:val="00AE7D64"/>
    <w:rsid w:val="00B1078B"/>
    <w:rsid w:val="00B108D3"/>
    <w:rsid w:val="00B1744A"/>
    <w:rsid w:val="00B511C3"/>
    <w:rsid w:val="00B603F6"/>
    <w:rsid w:val="00B60E96"/>
    <w:rsid w:val="00B61914"/>
    <w:rsid w:val="00B71B48"/>
    <w:rsid w:val="00B8025F"/>
    <w:rsid w:val="00B933A5"/>
    <w:rsid w:val="00B93A9C"/>
    <w:rsid w:val="00B96029"/>
    <w:rsid w:val="00BB4358"/>
    <w:rsid w:val="00BB5664"/>
    <w:rsid w:val="00BB7502"/>
    <w:rsid w:val="00BB7952"/>
    <w:rsid w:val="00BC09B4"/>
    <w:rsid w:val="00BE2276"/>
    <w:rsid w:val="00BE6203"/>
    <w:rsid w:val="00BF33F1"/>
    <w:rsid w:val="00C02665"/>
    <w:rsid w:val="00C3673A"/>
    <w:rsid w:val="00C45157"/>
    <w:rsid w:val="00C57458"/>
    <w:rsid w:val="00C65AD2"/>
    <w:rsid w:val="00C6690A"/>
    <w:rsid w:val="00C73CF9"/>
    <w:rsid w:val="00C75D17"/>
    <w:rsid w:val="00C9015E"/>
    <w:rsid w:val="00C909DA"/>
    <w:rsid w:val="00C9312A"/>
    <w:rsid w:val="00CA75A9"/>
    <w:rsid w:val="00CB0DCC"/>
    <w:rsid w:val="00CB3AEA"/>
    <w:rsid w:val="00CD7AC3"/>
    <w:rsid w:val="00CF5D27"/>
    <w:rsid w:val="00D02BCA"/>
    <w:rsid w:val="00D06957"/>
    <w:rsid w:val="00D1597B"/>
    <w:rsid w:val="00D31CAA"/>
    <w:rsid w:val="00D374B6"/>
    <w:rsid w:val="00D41EB0"/>
    <w:rsid w:val="00D6428B"/>
    <w:rsid w:val="00D7300D"/>
    <w:rsid w:val="00D7740A"/>
    <w:rsid w:val="00D81B3E"/>
    <w:rsid w:val="00D93989"/>
    <w:rsid w:val="00DA083E"/>
    <w:rsid w:val="00DA4F8E"/>
    <w:rsid w:val="00DB20C0"/>
    <w:rsid w:val="00DC409F"/>
    <w:rsid w:val="00DE16BD"/>
    <w:rsid w:val="00E028D1"/>
    <w:rsid w:val="00E20098"/>
    <w:rsid w:val="00E263B0"/>
    <w:rsid w:val="00E5296F"/>
    <w:rsid w:val="00E54976"/>
    <w:rsid w:val="00E62334"/>
    <w:rsid w:val="00E75AED"/>
    <w:rsid w:val="00E76BF5"/>
    <w:rsid w:val="00E83970"/>
    <w:rsid w:val="00E90AD0"/>
    <w:rsid w:val="00E929A4"/>
    <w:rsid w:val="00EA4354"/>
    <w:rsid w:val="00EB7AE3"/>
    <w:rsid w:val="00EC7E68"/>
    <w:rsid w:val="00EE57F9"/>
    <w:rsid w:val="00EF1076"/>
    <w:rsid w:val="00F00E64"/>
    <w:rsid w:val="00F05552"/>
    <w:rsid w:val="00F34185"/>
    <w:rsid w:val="00F54CE3"/>
    <w:rsid w:val="00F62CC8"/>
    <w:rsid w:val="00F85B88"/>
    <w:rsid w:val="00F87C04"/>
    <w:rsid w:val="00F94A03"/>
    <w:rsid w:val="00FA276B"/>
    <w:rsid w:val="00FD11E0"/>
    <w:rsid w:val="00FD320A"/>
    <w:rsid w:val="00FE02D3"/>
    <w:rsid w:val="00FE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88"/>
    <w:pPr>
      <w:ind w:left="851"/>
    </w:pPr>
  </w:style>
  <w:style w:type="table" w:styleId="a4">
    <w:name w:val="Table Grid"/>
    <w:basedOn w:val="a1"/>
    <w:uiPriority w:val="59"/>
    <w:rsid w:val="00F8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4860"/>
    <w:pPr>
      <w:tabs>
        <w:tab w:val="center" w:pos="4252"/>
        <w:tab w:val="right" w:pos="8504"/>
      </w:tabs>
      <w:snapToGrid w:val="0"/>
    </w:pPr>
  </w:style>
  <w:style w:type="character" w:customStyle="1" w:styleId="a6">
    <w:name w:val="ヘッダー (文字)"/>
    <w:basedOn w:val="a0"/>
    <w:link w:val="a5"/>
    <w:uiPriority w:val="99"/>
    <w:rsid w:val="00704860"/>
  </w:style>
  <w:style w:type="paragraph" w:styleId="a7">
    <w:name w:val="footer"/>
    <w:basedOn w:val="a"/>
    <w:link w:val="a8"/>
    <w:uiPriority w:val="99"/>
    <w:unhideWhenUsed/>
    <w:rsid w:val="00704860"/>
    <w:pPr>
      <w:tabs>
        <w:tab w:val="center" w:pos="4252"/>
        <w:tab w:val="right" w:pos="8504"/>
      </w:tabs>
      <w:snapToGrid w:val="0"/>
    </w:pPr>
  </w:style>
  <w:style w:type="character" w:customStyle="1" w:styleId="a8">
    <w:name w:val="フッター (文字)"/>
    <w:basedOn w:val="a0"/>
    <w:link w:val="a7"/>
    <w:uiPriority w:val="99"/>
    <w:rsid w:val="00704860"/>
  </w:style>
  <w:style w:type="paragraph" w:styleId="Web">
    <w:name w:val="Normal (Web)"/>
    <w:basedOn w:val="a"/>
    <w:uiPriority w:val="99"/>
    <w:unhideWhenUsed/>
    <w:rsid w:val="007D35E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B88"/>
    <w:pPr>
      <w:ind w:left="851"/>
    </w:pPr>
  </w:style>
  <w:style w:type="table" w:styleId="a4">
    <w:name w:val="Table Grid"/>
    <w:basedOn w:val="a1"/>
    <w:uiPriority w:val="59"/>
    <w:rsid w:val="00F8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4860"/>
    <w:pPr>
      <w:tabs>
        <w:tab w:val="center" w:pos="4252"/>
        <w:tab w:val="right" w:pos="8504"/>
      </w:tabs>
      <w:snapToGrid w:val="0"/>
    </w:pPr>
  </w:style>
  <w:style w:type="character" w:customStyle="1" w:styleId="a6">
    <w:name w:val="ヘッダー (文字)"/>
    <w:basedOn w:val="a0"/>
    <w:link w:val="a5"/>
    <w:uiPriority w:val="99"/>
    <w:rsid w:val="00704860"/>
  </w:style>
  <w:style w:type="paragraph" w:styleId="a7">
    <w:name w:val="footer"/>
    <w:basedOn w:val="a"/>
    <w:link w:val="a8"/>
    <w:uiPriority w:val="99"/>
    <w:unhideWhenUsed/>
    <w:rsid w:val="00704860"/>
    <w:pPr>
      <w:tabs>
        <w:tab w:val="center" w:pos="4252"/>
        <w:tab w:val="right" w:pos="8504"/>
      </w:tabs>
      <w:snapToGrid w:val="0"/>
    </w:pPr>
  </w:style>
  <w:style w:type="character" w:customStyle="1" w:styleId="a8">
    <w:name w:val="フッター (文字)"/>
    <w:basedOn w:val="a0"/>
    <w:link w:val="a7"/>
    <w:uiPriority w:val="99"/>
    <w:rsid w:val="00704860"/>
  </w:style>
  <w:style w:type="paragraph" w:styleId="Web">
    <w:name w:val="Normal (Web)"/>
    <w:basedOn w:val="a"/>
    <w:uiPriority w:val="99"/>
    <w:unhideWhenUsed/>
    <w:rsid w:val="007D35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312">
      <w:bodyDiv w:val="1"/>
      <w:marLeft w:val="0"/>
      <w:marRight w:val="0"/>
      <w:marTop w:val="0"/>
      <w:marBottom w:val="0"/>
      <w:divBdr>
        <w:top w:val="none" w:sz="0" w:space="0" w:color="auto"/>
        <w:left w:val="none" w:sz="0" w:space="0" w:color="auto"/>
        <w:bottom w:val="none" w:sz="0" w:space="0" w:color="auto"/>
        <w:right w:val="none" w:sz="0" w:space="0" w:color="auto"/>
      </w:divBdr>
      <w:divsChild>
        <w:div w:id="971668015">
          <w:marLeft w:val="0"/>
          <w:marRight w:val="0"/>
          <w:marTop w:val="0"/>
          <w:marBottom w:val="0"/>
          <w:divBdr>
            <w:top w:val="none" w:sz="0" w:space="0" w:color="auto"/>
            <w:left w:val="none" w:sz="0" w:space="0" w:color="auto"/>
            <w:bottom w:val="none" w:sz="0" w:space="0" w:color="auto"/>
            <w:right w:val="none" w:sz="0" w:space="0" w:color="auto"/>
          </w:divBdr>
          <w:divsChild>
            <w:div w:id="1076131079">
              <w:marLeft w:val="0"/>
              <w:marRight w:val="0"/>
              <w:marTop w:val="0"/>
              <w:marBottom w:val="0"/>
              <w:divBdr>
                <w:top w:val="none" w:sz="0" w:space="0" w:color="auto"/>
                <w:left w:val="none" w:sz="0" w:space="0" w:color="auto"/>
                <w:bottom w:val="none" w:sz="0" w:space="0" w:color="auto"/>
                <w:right w:val="none" w:sz="0" w:space="0" w:color="auto"/>
              </w:divBdr>
              <w:divsChild>
                <w:div w:id="1394624735">
                  <w:marLeft w:val="0"/>
                  <w:marRight w:val="0"/>
                  <w:marTop w:val="0"/>
                  <w:marBottom w:val="0"/>
                  <w:divBdr>
                    <w:top w:val="none" w:sz="0" w:space="0" w:color="auto"/>
                    <w:left w:val="none" w:sz="0" w:space="0" w:color="auto"/>
                    <w:bottom w:val="none" w:sz="0" w:space="0" w:color="auto"/>
                    <w:right w:val="none" w:sz="0" w:space="0" w:color="auto"/>
                  </w:divBdr>
                  <w:divsChild>
                    <w:div w:id="22943194">
                      <w:marLeft w:val="0"/>
                      <w:marRight w:val="0"/>
                      <w:marTop w:val="0"/>
                      <w:marBottom w:val="0"/>
                      <w:divBdr>
                        <w:top w:val="none" w:sz="0" w:space="0" w:color="auto"/>
                        <w:left w:val="none" w:sz="0" w:space="0" w:color="auto"/>
                        <w:bottom w:val="none" w:sz="0" w:space="0" w:color="auto"/>
                        <w:right w:val="none" w:sz="0" w:space="0" w:color="auto"/>
                      </w:divBdr>
                      <w:divsChild>
                        <w:div w:id="386495379">
                          <w:marLeft w:val="0"/>
                          <w:marRight w:val="0"/>
                          <w:marTop w:val="0"/>
                          <w:marBottom w:val="0"/>
                          <w:divBdr>
                            <w:top w:val="none" w:sz="0" w:space="0" w:color="auto"/>
                            <w:left w:val="none" w:sz="0" w:space="0" w:color="auto"/>
                            <w:bottom w:val="none" w:sz="0" w:space="0" w:color="auto"/>
                            <w:right w:val="none" w:sz="0" w:space="0" w:color="auto"/>
                          </w:divBdr>
                          <w:divsChild>
                            <w:div w:id="1603344693">
                              <w:marLeft w:val="0"/>
                              <w:marRight w:val="0"/>
                              <w:marTop w:val="0"/>
                              <w:marBottom w:val="0"/>
                              <w:divBdr>
                                <w:top w:val="none" w:sz="0" w:space="0" w:color="auto"/>
                                <w:left w:val="none" w:sz="0" w:space="0" w:color="auto"/>
                                <w:bottom w:val="none" w:sz="0" w:space="0" w:color="auto"/>
                                <w:right w:val="none" w:sz="0" w:space="0" w:color="auto"/>
                              </w:divBdr>
                              <w:divsChild>
                                <w:div w:id="473565177">
                                  <w:marLeft w:val="0"/>
                                  <w:marRight w:val="0"/>
                                  <w:marTop w:val="0"/>
                                  <w:marBottom w:val="0"/>
                                  <w:divBdr>
                                    <w:top w:val="none" w:sz="0" w:space="0" w:color="auto"/>
                                    <w:left w:val="none" w:sz="0" w:space="0" w:color="auto"/>
                                    <w:bottom w:val="none" w:sz="0" w:space="0" w:color="auto"/>
                                    <w:right w:val="none" w:sz="0" w:space="0" w:color="auto"/>
                                  </w:divBdr>
                                  <w:divsChild>
                                    <w:div w:id="1937513858">
                                      <w:marLeft w:val="0"/>
                                      <w:marRight w:val="0"/>
                                      <w:marTop w:val="0"/>
                                      <w:marBottom w:val="0"/>
                                      <w:divBdr>
                                        <w:top w:val="none" w:sz="0" w:space="0" w:color="auto"/>
                                        <w:left w:val="none" w:sz="0" w:space="0" w:color="auto"/>
                                        <w:bottom w:val="none" w:sz="0" w:space="0" w:color="auto"/>
                                        <w:right w:val="none" w:sz="0" w:space="0" w:color="auto"/>
                                      </w:divBdr>
                                      <w:divsChild>
                                        <w:div w:id="1080558882">
                                          <w:marLeft w:val="0"/>
                                          <w:marRight w:val="0"/>
                                          <w:marTop w:val="0"/>
                                          <w:marBottom w:val="0"/>
                                          <w:divBdr>
                                            <w:top w:val="none" w:sz="0" w:space="0" w:color="auto"/>
                                            <w:left w:val="none" w:sz="0" w:space="0" w:color="auto"/>
                                            <w:bottom w:val="none" w:sz="0" w:space="0" w:color="auto"/>
                                            <w:right w:val="none" w:sz="0" w:space="0" w:color="auto"/>
                                          </w:divBdr>
                                          <w:divsChild>
                                            <w:div w:id="1287463740">
                                              <w:marLeft w:val="0"/>
                                              <w:marRight w:val="0"/>
                                              <w:marTop w:val="0"/>
                                              <w:marBottom w:val="0"/>
                                              <w:divBdr>
                                                <w:top w:val="none" w:sz="0" w:space="0" w:color="auto"/>
                                                <w:left w:val="none" w:sz="0" w:space="0" w:color="auto"/>
                                                <w:bottom w:val="none" w:sz="0" w:space="0" w:color="auto"/>
                                                <w:right w:val="none" w:sz="0" w:space="0" w:color="auto"/>
                                              </w:divBdr>
                                              <w:divsChild>
                                                <w:div w:id="89932686">
                                                  <w:marLeft w:val="0"/>
                                                  <w:marRight w:val="0"/>
                                                  <w:marTop w:val="0"/>
                                                  <w:marBottom w:val="0"/>
                                                  <w:divBdr>
                                                    <w:top w:val="none" w:sz="0" w:space="0" w:color="auto"/>
                                                    <w:left w:val="none" w:sz="0" w:space="0" w:color="auto"/>
                                                    <w:bottom w:val="none" w:sz="0" w:space="0" w:color="auto"/>
                                                    <w:right w:val="none" w:sz="0" w:space="0" w:color="auto"/>
                                                  </w:divBdr>
                                                  <w:divsChild>
                                                    <w:div w:id="1532691313">
                                                      <w:marLeft w:val="0"/>
                                                      <w:marRight w:val="0"/>
                                                      <w:marTop w:val="0"/>
                                                      <w:marBottom w:val="0"/>
                                                      <w:divBdr>
                                                        <w:top w:val="none" w:sz="0" w:space="0" w:color="auto"/>
                                                        <w:left w:val="none" w:sz="0" w:space="0" w:color="auto"/>
                                                        <w:bottom w:val="none" w:sz="0" w:space="0" w:color="auto"/>
                                                        <w:right w:val="none" w:sz="0" w:space="0" w:color="auto"/>
                                                      </w:divBdr>
                                                      <w:divsChild>
                                                        <w:div w:id="1061295985">
                                                          <w:marLeft w:val="0"/>
                                                          <w:marRight w:val="0"/>
                                                          <w:marTop w:val="0"/>
                                                          <w:marBottom w:val="0"/>
                                                          <w:divBdr>
                                                            <w:top w:val="none" w:sz="0" w:space="0" w:color="auto"/>
                                                            <w:left w:val="none" w:sz="0" w:space="0" w:color="auto"/>
                                                            <w:bottom w:val="none" w:sz="0" w:space="0" w:color="auto"/>
                                                            <w:right w:val="none" w:sz="0" w:space="0" w:color="auto"/>
                                                          </w:divBdr>
                                                          <w:divsChild>
                                                            <w:div w:id="81418695">
                                                              <w:marLeft w:val="0"/>
                                                              <w:marRight w:val="0"/>
                                                              <w:marTop w:val="0"/>
                                                              <w:marBottom w:val="0"/>
                                                              <w:divBdr>
                                                                <w:top w:val="none" w:sz="0" w:space="0" w:color="auto"/>
                                                                <w:left w:val="none" w:sz="0" w:space="0" w:color="auto"/>
                                                                <w:bottom w:val="none" w:sz="0" w:space="0" w:color="auto"/>
                                                                <w:right w:val="none" w:sz="0" w:space="0" w:color="auto"/>
                                                              </w:divBdr>
                                                              <w:divsChild>
                                                                <w:div w:id="1757437171">
                                                                  <w:marLeft w:val="0"/>
                                                                  <w:marRight w:val="0"/>
                                                                  <w:marTop w:val="0"/>
                                                                  <w:marBottom w:val="0"/>
                                                                  <w:divBdr>
                                                                    <w:top w:val="none" w:sz="0" w:space="0" w:color="auto"/>
                                                                    <w:left w:val="none" w:sz="0" w:space="0" w:color="auto"/>
                                                                    <w:bottom w:val="none" w:sz="0" w:space="0" w:color="auto"/>
                                                                    <w:right w:val="none" w:sz="0" w:space="0" w:color="auto"/>
                                                                  </w:divBdr>
                                                                  <w:divsChild>
                                                                    <w:div w:id="1345860921">
                                                                      <w:marLeft w:val="0"/>
                                                                      <w:marRight w:val="0"/>
                                                                      <w:marTop w:val="0"/>
                                                                      <w:marBottom w:val="0"/>
                                                                      <w:divBdr>
                                                                        <w:top w:val="none" w:sz="0" w:space="0" w:color="auto"/>
                                                                        <w:left w:val="none" w:sz="0" w:space="0" w:color="auto"/>
                                                                        <w:bottom w:val="none" w:sz="0" w:space="0" w:color="auto"/>
                                                                        <w:right w:val="none" w:sz="0" w:space="0" w:color="auto"/>
                                                                      </w:divBdr>
                                                                      <w:divsChild>
                                                                        <w:div w:id="1156653020">
                                                                          <w:marLeft w:val="0"/>
                                                                          <w:marRight w:val="0"/>
                                                                          <w:marTop w:val="0"/>
                                                                          <w:marBottom w:val="0"/>
                                                                          <w:divBdr>
                                                                            <w:top w:val="none" w:sz="0" w:space="0" w:color="auto"/>
                                                                            <w:left w:val="none" w:sz="0" w:space="0" w:color="auto"/>
                                                                            <w:bottom w:val="none" w:sz="0" w:space="0" w:color="auto"/>
                                                                            <w:right w:val="none" w:sz="0" w:space="0" w:color="auto"/>
                                                                          </w:divBdr>
                                                                          <w:divsChild>
                                                                            <w:div w:id="1920018737">
                                                                              <w:marLeft w:val="0"/>
                                                                              <w:marRight w:val="0"/>
                                                                              <w:marTop w:val="0"/>
                                                                              <w:marBottom w:val="0"/>
                                                                              <w:divBdr>
                                                                                <w:top w:val="none" w:sz="0" w:space="0" w:color="auto"/>
                                                                                <w:left w:val="none" w:sz="0" w:space="0" w:color="auto"/>
                                                                                <w:bottom w:val="none" w:sz="0" w:space="0" w:color="auto"/>
                                                                                <w:right w:val="none" w:sz="0" w:space="0" w:color="auto"/>
                                                                              </w:divBdr>
                                                                              <w:divsChild>
                                                                                <w:div w:id="1955162559">
                                                                                  <w:marLeft w:val="0"/>
                                                                                  <w:marRight w:val="0"/>
                                                                                  <w:marTop w:val="0"/>
                                                                                  <w:marBottom w:val="0"/>
                                                                                  <w:divBdr>
                                                                                    <w:top w:val="none" w:sz="0" w:space="0" w:color="auto"/>
                                                                                    <w:left w:val="none" w:sz="0" w:space="0" w:color="auto"/>
                                                                                    <w:bottom w:val="none" w:sz="0" w:space="0" w:color="auto"/>
                                                                                    <w:right w:val="none" w:sz="0" w:space="0" w:color="auto"/>
                                                                                  </w:divBdr>
                                                                                  <w:divsChild>
                                                                                    <w:div w:id="4995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3826">
      <w:bodyDiv w:val="1"/>
      <w:marLeft w:val="0"/>
      <w:marRight w:val="0"/>
      <w:marTop w:val="0"/>
      <w:marBottom w:val="0"/>
      <w:divBdr>
        <w:top w:val="none" w:sz="0" w:space="0" w:color="auto"/>
        <w:left w:val="none" w:sz="0" w:space="0" w:color="auto"/>
        <w:bottom w:val="none" w:sz="0" w:space="0" w:color="auto"/>
        <w:right w:val="none" w:sz="0" w:space="0" w:color="auto"/>
      </w:divBdr>
      <w:divsChild>
        <w:div w:id="503859964">
          <w:marLeft w:val="0"/>
          <w:marRight w:val="0"/>
          <w:marTop w:val="0"/>
          <w:marBottom w:val="0"/>
          <w:divBdr>
            <w:top w:val="none" w:sz="0" w:space="0" w:color="auto"/>
            <w:left w:val="none" w:sz="0" w:space="0" w:color="auto"/>
            <w:bottom w:val="none" w:sz="0" w:space="0" w:color="auto"/>
            <w:right w:val="none" w:sz="0" w:space="0" w:color="auto"/>
          </w:divBdr>
          <w:divsChild>
            <w:div w:id="192811370">
              <w:marLeft w:val="0"/>
              <w:marRight w:val="0"/>
              <w:marTop w:val="0"/>
              <w:marBottom w:val="0"/>
              <w:divBdr>
                <w:top w:val="none" w:sz="0" w:space="0" w:color="auto"/>
                <w:left w:val="none" w:sz="0" w:space="0" w:color="auto"/>
                <w:bottom w:val="none" w:sz="0" w:space="0" w:color="auto"/>
                <w:right w:val="none" w:sz="0" w:space="0" w:color="auto"/>
              </w:divBdr>
              <w:divsChild>
                <w:div w:id="2086829782">
                  <w:marLeft w:val="0"/>
                  <w:marRight w:val="0"/>
                  <w:marTop w:val="0"/>
                  <w:marBottom w:val="0"/>
                  <w:divBdr>
                    <w:top w:val="none" w:sz="0" w:space="0" w:color="auto"/>
                    <w:left w:val="none" w:sz="0" w:space="0" w:color="auto"/>
                    <w:bottom w:val="none" w:sz="0" w:space="0" w:color="auto"/>
                    <w:right w:val="none" w:sz="0" w:space="0" w:color="auto"/>
                  </w:divBdr>
                  <w:divsChild>
                    <w:div w:id="1073427172">
                      <w:marLeft w:val="0"/>
                      <w:marRight w:val="0"/>
                      <w:marTop w:val="0"/>
                      <w:marBottom w:val="0"/>
                      <w:divBdr>
                        <w:top w:val="none" w:sz="0" w:space="0" w:color="auto"/>
                        <w:left w:val="none" w:sz="0" w:space="0" w:color="auto"/>
                        <w:bottom w:val="none" w:sz="0" w:space="0" w:color="auto"/>
                        <w:right w:val="none" w:sz="0" w:space="0" w:color="auto"/>
                      </w:divBdr>
                      <w:divsChild>
                        <w:div w:id="209264874">
                          <w:marLeft w:val="0"/>
                          <w:marRight w:val="0"/>
                          <w:marTop w:val="0"/>
                          <w:marBottom w:val="0"/>
                          <w:divBdr>
                            <w:top w:val="none" w:sz="0" w:space="0" w:color="auto"/>
                            <w:left w:val="none" w:sz="0" w:space="0" w:color="auto"/>
                            <w:bottom w:val="none" w:sz="0" w:space="0" w:color="auto"/>
                            <w:right w:val="none" w:sz="0" w:space="0" w:color="auto"/>
                          </w:divBdr>
                          <w:divsChild>
                            <w:div w:id="1260018858">
                              <w:marLeft w:val="0"/>
                              <w:marRight w:val="0"/>
                              <w:marTop w:val="0"/>
                              <w:marBottom w:val="0"/>
                              <w:divBdr>
                                <w:top w:val="none" w:sz="0" w:space="0" w:color="auto"/>
                                <w:left w:val="none" w:sz="0" w:space="0" w:color="auto"/>
                                <w:bottom w:val="none" w:sz="0" w:space="0" w:color="auto"/>
                                <w:right w:val="none" w:sz="0" w:space="0" w:color="auto"/>
                              </w:divBdr>
                              <w:divsChild>
                                <w:div w:id="2038845511">
                                  <w:marLeft w:val="0"/>
                                  <w:marRight w:val="0"/>
                                  <w:marTop w:val="0"/>
                                  <w:marBottom w:val="0"/>
                                  <w:divBdr>
                                    <w:top w:val="none" w:sz="0" w:space="0" w:color="auto"/>
                                    <w:left w:val="none" w:sz="0" w:space="0" w:color="auto"/>
                                    <w:bottom w:val="none" w:sz="0" w:space="0" w:color="auto"/>
                                    <w:right w:val="none" w:sz="0" w:space="0" w:color="auto"/>
                                  </w:divBdr>
                                  <w:divsChild>
                                    <w:div w:id="311446676">
                                      <w:marLeft w:val="0"/>
                                      <w:marRight w:val="0"/>
                                      <w:marTop w:val="0"/>
                                      <w:marBottom w:val="0"/>
                                      <w:divBdr>
                                        <w:top w:val="none" w:sz="0" w:space="0" w:color="auto"/>
                                        <w:left w:val="none" w:sz="0" w:space="0" w:color="auto"/>
                                        <w:bottom w:val="none" w:sz="0" w:space="0" w:color="auto"/>
                                        <w:right w:val="none" w:sz="0" w:space="0" w:color="auto"/>
                                      </w:divBdr>
                                      <w:divsChild>
                                        <w:div w:id="1196045786">
                                          <w:marLeft w:val="0"/>
                                          <w:marRight w:val="0"/>
                                          <w:marTop w:val="0"/>
                                          <w:marBottom w:val="0"/>
                                          <w:divBdr>
                                            <w:top w:val="none" w:sz="0" w:space="0" w:color="auto"/>
                                            <w:left w:val="none" w:sz="0" w:space="0" w:color="auto"/>
                                            <w:bottom w:val="none" w:sz="0" w:space="0" w:color="auto"/>
                                            <w:right w:val="none" w:sz="0" w:space="0" w:color="auto"/>
                                          </w:divBdr>
                                          <w:divsChild>
                                            <w:div w:id="109053677">
                                              <w:marLeft w:val="0"/>
                                              <w:marRight w:val="0"/>
                                              <w:marTop w:val="0"/>
                                              <w:marBottom w:val="0"/>
                                              <w:divBdr>
                                                <w:top w:val="none" w:sz="0" w:space="0" w:color="auto"/>
                                                <w:left w:val="none" w:sz="0" w:space="0" w:color="auto"/>
                                                <w:bottom w:val="none" w:sz="0" w:space="0" w:color="auto"/>
                                                <w:right w:val="none" w:sz="0" w:space="0" w:color="auto"/>
                                              </w:divBdr>
                                              <w:divsChild>
                                                <w:div w:id="407314474">
                                                  <w:marLeft w:val="0"/>
                                                  <w:marRight w:val="0"/>
                                                  <w:marTop w:val="0"/>
                                                  <w:marBottom w:val="0"/>
                                                  <w:divBdr>
                                                    <w:top w:val="none" w:sz="0" w:space="0" w:color="auto"/>
                                                    <w:left w:val="none" w:sz="0" w:space="0" w:color="auto"/>
                                                    <w:bottom w:val="none" w:sz="0" w:space="0" w:color="auto"/>
                                                    <w:right w:val="none" w:sz="0" w:space="0" w:color="auto"/>
                                                  </w:divBdr>
                                                  <w:divsChild>
                                                    <w:div w:id="69666780">
                                                      <w:marLeft w:val="0"/>
                                                      <w:marRight w:val="0"/>
                                                      <w:marTop w:val="0"/>
                                                      <w:marBottom w:val="0"/>
                                                      <w:divBdr>
                                                        <w:top w:val="none" w:sz="0" w:space="0" w:color="auto"/>
                                                        <w:left w:val="none" w:sz="0" w:space="0" w:color="auto"/>
                                                        <w:bottom w:val="none" w:sz="0" w:space="0" w:color="auto"/>
                                                        <w:right w:val="none" w:sz="0" w:space="0" w:color="auto"/>
                                                      </w:divBdr>
                                                      <w:divsChild>
                                                        <w:div w:id="1526752180">
                                                          <w:marLeft w:val="0"/>
                                                          <w:marRight w:val="0"/>
                                                          <w:marTop w:val="0"/>
                                                          <w:marBottom w:val="0"/>
                                                          <w:divBdr>
                                                            <w:top w:val="none" w:sz="0" w:space="0" w:color="auto"/>
                                                            <w:left w:val="none" w:sz="0" w:space="0" w:color="auto"/>
                                                            <w:bottom w:val="none" w:sz="0" w:space="0" w:color="auto"/>
                                                            <w:right w:val="none" w:sz="0" w:space="0" w:color="auto"/>
                                                          </w:divBdr>
                                                          <w:divsChild>
                                                            <w:div w:id="1879657409">
                                                              <w:marLeft w:val="0"/>
                                                              <w:marRight w:val="0"/>
                                                              <w:marTop w:val="0"/>
                                                              <w:marBottom w:val="0"/>
                                                              <w:divBdr>
                                                                <w:top w:val="none" w:sz="0" w:space="0" w:color="auto"/>
                                                                <w:left w:val="none" w:sz="0" w:space="0" w:color="auto"/>
                                                                <w:bottom w:val="none" w:sz="0" w:space="0" w:color="auto"/>
                                                                <w:right w:val="none" w:sz="0" w:space="0" w:color="auto"/>
                                                              </w:divBdr>
                                                              <w:divsChild>
                                                                <w:div w:id="1437745997">
                                                                  <w:marLeft w:val="0"/>
                                                                  <w:marRight w:val="0"/>
                                                                  <w:marTop w:val="0"/>
                                                                  <w:marBottom w:val="0"/>
                                                                  <w:divBdr>
                                                                    <w:top w:val="none" w:sz="0" w:space="0" w:color="auto"/>
                                                                    <w:left w:val="none" w:sz="0" w:space="0" w:color="auto"/>
                                                                    <w:bottom w:val="none" w:sz="0" w:space="0" w:color="auto"/>
                                                                    <w:right w:val="none" w:sz="0" w:space="0" w:color="auto"/>
                                                                  </w:divBdr>
                                                                  <w:divsChild>
                                                                    <w:div w:id="1785539222">
                                                                      <w:marLeft w:val="0"/>
                                                                      <w:marRight w:val="0"/>
                                                                      <w:marTop w:val="0"/>
                                                                      <w:marBottom w:val="0"/>
                                                                      <w:divBdr>
                                                                        <w:top w:val="none" w:sz="0" w:space="0" w:color="auto"/>
                                                                        <w:left w:val="none" w:sz="0" w:space="0" w:color="auto"/>
                                                                        <w:bottom w:val="none" w:sz="0" w:space="0" w:color="auto"/>
                                                                        <w:right w:val="none" w:sz="0" w:space="0" w:color="auto"/>
                                                                      </w:divBdr>
                                                                      <w:divsChild>
                                                                        <w:div w:id="227569871">
                                                                          <w:marLeft w:val="0"/>
                                                                          <w:marRight w:val="0"/>
                                                                          <w:marTop w:val="0"/>
                                                                          <w:marBottom w:val="0"/>
                                                                          <w:divBdr>
                                                                            <w:top w:val="none" w:sz="0" w:space="0" w:color="auto"/>
                                                                            <w:left w:val="none" w:sz="0" w:space="0" w:color="auto"/>
                                                                            <w:bottom w:val="none" w:sz="0" w:space="0" w:color="auto"/>
                                                                            <w:right w:val="none" w:sz="0" w:space="0" w:color="auto"/>
                                                                          </w:divBdr>
                                                                          <w:divsChild>
                                                                            <w:div w:id="402990196">
                                                                              <w:marLeft w:val="0"/>
                                                                              <w:marRight w:val="0"/>
                                                                              <w:marTop w:val="0"/>
                                                                              <w:marBottom w:val="0"/>
                                                                              <w:divBdr>
                                                                                <w:top w:val="none" w:sz="0" w:space="0" w:color="auto"/>
                                                                                <w:left w:val="none" w:sz="0" w:space="0" w:color="auto"/>
                                                                                <w:bottom w:val="none" w:sz="0" w:space="0" w:color="auto"/>
                                                                                <w:right w:val="none" w:sz="0" w:space="0" w:color="auto"/>
                                                                              </w:divBdr>
                                                                              <w:divsChild>
                                                                                <w:div w:id="1115367097">
                                                                                  <w:marLeft w:val="0"/>
                                                                                  <w:marRight w:val="0"/>
                                                                                  <w:marTop w:val="0"/>
                                                                                  <w:marBottom w:val="0"/>
                                                                                  <w:divBdr>
                                                                                    <w:top w:val="none" w:sz="0" w:space="0" w:color="auto"/>
                                                                                    <w:left w:val="none" w:sz="0" w:space="0" w:color="auto"/>
                                                                                    <w:bottom w:val="none" w:sz="0" w:space="0" w:color="auto"/>
                                                                                    <w:right w:val="none" w:sz="0" w:space="0" w:color="auto"/>
                                                                                  </w:divBdr>
                                                                                  <w:divsChild>
                                                                                    <w:div w:id="19274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565485">
      <w:bodyDiv w:val="1"/>
      <w:marLeft w:val="0"/>
      <w:marRight w:val="0"/>
      <w:marTop w:val="0"/>
      <w:marBottom w:val="0"/>
      <w:divBdr>
        <w:top w:val="none" w:sz="0" w:space="0" w:color="auto"/>
        <w:left w:val="none" w:sz="0" w:space="0" w:color="auto"/>
        <w:bottom w:val="none" w:sz="0" w:space="0" w:color="auto"/>
        <w:right w:val="none" w:sz="0" w:space="0" w:color="auto"/>
      </w:divBdr>
      <w:divsChild>
        <w:div w:id="1907764400">
          <w:marLeft w:val="0"/>
          <w:marRight w:val="0"/>
          <w:marTop w:val="0"/>
          <w:marBottom w:val="0"/>
          <w:divBdr>
            <w:top w:val="none" w:sz="0" w:space="0" w:color="auto"/>
            <w:left w:val="none" w:sz="0" w:space="0" w:color="auto"/>
            <w:bottom w:val="none" w:sz="0" w:space="0" w:color="auto"/>
            <w:right w:val="none" w:sz="0" w:space="0" w:color="auto"/>
          </w:divBdr>
          <w:divsChild>
            <w:div w:id="243032991">
              <w:marLeft w:val="0"/>
              <w:marRight w:val="0"/>
              <w:marTop w:val="0"/>
              <w:marBottom w:val="0"/>
              <w:divBdr>
                <w:top w:val="none" w:sz="0" w:space="0" w:color="auto"/>
                <w:left w:val="none" w:sz="0" w:space="0" w:color="auto"/>
                <w:bottom w:val="none" w:sz="0" w:space="0" w:color="auto"/>
                <w:right w:val="none" w:sz="0" w:space="0" w:color="auto"/>
              </w:divBdr>
              <w:divsChild>
                <w:div w:id="1564221406">
                  <w:marLeft w:val="0"/>
                  <w:marRight w:val="0"/>
                  <w:marTop w:val="0"/>
                  <w:marBottom w:val="0"/>
                  <w:divBdr>
                    <w:top w:val="none" w:sz="0" w:space="0" w:color="auto"/>
                    <w:left w:val="none" w:sz="0" w:space="0" w:color="auto"/>
                    <w:bottom w:val="none" w:sz="0" w:space="0" w:color="auto"/>
                    <w:right w:val="none" w:sz="0" w:space="0" w:color="auto"/>
                  </w:divBdr>
                  <w:divsChild>
                    <w:div w:id="461002667">
                      <w:marLeft w:val="0"/>
                      <w:marRight w:val="0"/>
                      <w:marTop w:val="0"/>
                      <w:marBottom w:val="0"/>
                      <w:divBdr>
                        <w:top w:val="none" w:sz="0" w:space="0" w:color="auto"/>
                        <w:left w:val="none" w:sz="0" w:space="0" w:color="auto"/>
                        <w:bottom w:val="none" w:sz="0" w:space="0" w:color="auto"/>
                        <w:right w:val="none" w:sz="0" w:space="0" w:color="auto"/>
                      </w:divBdr>
                      <w:divsChild>
                        <w:div w:id="939024882">
                          <w:marLeft w:val="300"/>
                          <w:marRight w:val="0"/>
                          <w:marTop w:val="0"/>
                          <w:marBottom w:val="0"/>
                          <w:divBdr>
                            <w:top w:val="none" w:sz="0" w:space="0" w:color="auto"/>
                            <w:left w:val="none" w:sz="0" w:space="0" w:color="auto"/>
                            <w:bottom w:val="none" w:sz="0" w:space="0" w:color="auto"/>
                            <w:right w:val="none" w:sz="0" w:space="0" w:color="auto"/>
                          </w:divBdr>
                          <w:divsChild>
                            <w:div w:id="3804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E4E5-4768-43BA-AF7E-86A763B5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4</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67</cp:revision>
  <cp:lastPrinted>2021-04-06T03:55:00Z</cp:lastPrinted>
  <dcterms:created xsi:type="dcterms:W3CDTF">2021-03-20T13:42:00Z</dcterms:created>
  <dcterms:modified xsi:type="dcterms:W3CDTF">2021-04-13T04:30:00Z</dcterms:modified>
</cp:coreProperties>
</file>