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3140" w:rsidRPr="00083688" w:rsidRDefault="00B85A9C" w:rsidP="00083688">
      <w:pPr>
        <w:jc w:val="center"/>
        <w:rPr>
          <w:b/>
          <w:sz w:val="32"/>
          <w:szCs w:val="32"/>
        </w:rPr>
      </w:pPr>
      <w:r>
        <w:rPr>
          <w:noProof/>
          <w:sz w:val="24"/>
          <w:szCs w:val="24"/>
        </w:rPr>
        <w:pict>
          <v:shapetype id="_x0000_t202" coordsize="21600,21600" o:spt="202" path="m,l,21600r21600,l21600,xe">
            <v:stroke joinstyle="miter"/>
            <v:path gradientshapeok="t" o:connecttype="rect"/>
          </v:shapetype>
          <v:shape id="_x0000_s1026" type="#_x0000_t202" style="position:absolute;left:0;text-align:left;margin-left:224.6pt;margin-top:26.25pt;width:250.15pt;height:87.75pt;z-index:251660288;mso-width-relative:margin;mso-height-relative:margin" filled="f" strokecolor="#5a5a5a [2109]">
            <v:textbox style="mso-next-textbox:#_x0000_s1026">
              <w:txbxContent>
                <w:p w:rsidR="00CB3140" w:rsidRDefault="00CB3140" w:rsidP="00083688">
                  <w:pPr>
                    <w:pStyle w:val="a3"/>
                    <w:numPr>
                      <w:ilvl w:val="0"/>
                      <w:numId w:val="2"/>
                    </w:numPr>
                    <w:ind w:leftChars="0"/>
                  </w:pPr>
                  <w:r>
                    <w:rPr>
                      <w:rFonts w:hint="eastAsia"/>
                    </w:rPr>
                    <w:t>声</w:t>
                  </w:r>
                  <w:r>
                    <w:rPr>
                      <w:rFonts w:hint="eastAsia"/>
                    </w:rPr>
                    <w:tab/>
                  </w:r>
                  <w:r>
                    <w:rPr>
                      <w:rFonts w:hint="eastAsia"/>
                    </w:rPr>
                    <w:tab/>
                  </w:r>
                  <w:r>
                    <w:rPr>
                      <w:rFonts w:hint="eastAsia"/>
                    </w:rPr>
                    <w:tab/>
                  </w:r>
                  <w:r w:rsidR="00491194">
                    <w:rPr>
                      <w:rFonts w:hint="eastAsia"/>
                    </w:rPr>
                    <w:t xml:space="preserve">  </w:t>
                  </w:r>
                  <w:r>
                    <w:rPr>
                      <w:rFonts w:hint="eastAsia"/>
                    </w:rPr>
                    <w:tab/>
                  </w:r>
                  <w:r w:rsidRPr="007248EA">
                    <w:rPr>
                      <w:rFonts w:ascii="HGS創英角ｺﾞｼｯｸUB" w:eastAsia="HGS創英角ｺﾞｼｯｸUB" w:hint="eastAsia"/>
                      <w:b/>
                      <w:sz w:val="24"/>
                    </w:rPr>
                    <w:t>38％</w:t>
                  </w:r>
                </w:p>
                <w:p w:rsidR="00CB3140" w:rsidRDefault="00CB3140" w:rsidP="00083688">
                  <w:pPr>
                    <w:pStyle w:val="a3"/>
                    <w:numPr>
                      <w:ilvl w:val="0"/>
                      <w:numId w:val="2"/>
                    </w:numPr>
                    <w:ind w:leftChars="0"/>
                  </w:pPr>
                  <w:r>
                    <w:rPr>
                      <w:rFonts w:hint="eastAsia"/>
                    </w:rPr>
                    <w:t>ボディランゲージ</w:t>
                  </w:r>
                  <w:r>
                    <w:rPr>
                      <w:rFonts w:hint="eastAsia"/>
                    </w:rPr>
                    <w:tab/>
                  </w:r>
                  <w:r>
                    <w:rPr>
                      <w:rFonts w:hint="eastAsia"/>
                    </w:rPr>
                    <w:tab/>
                  </w:r>
                  <w:r w:rsidRPr="007248EA">
                    <w:rPr>
                      <w:rFonts w:ascii="HGS創英角ｺﾞｼｯｸUB" w:eastAsia="HGS創英角ｺﾞｼｯｸUB" w:hint="eastAsia"/>
                      <w:b/>
                      <w:sz w:val="24"/>
                    </w:rPr>
                    <w:t>55％</w:t>
                  </w:r>
                </w:p>
                <w:p w:rsidR="00CB3140" w:rsidRPr="004A6785" w:rsidRDefault="00CB3140" w:rsidP="00083688">
                  <w:pPr>
                    <w:pStyle w:val="a3"/>
                    <w:numPr>
                      <w:ilvl w:val="0"/>
                      <w:numId w:val="2"/>
                    </w:numPr>
                    <w:ind w:leftChars="0"/>
                  </w:pPr>
                  <w:r>
                    <w:rPr>
                      <w:rFonts w:hint="eastAsia"/>
                    </w:rPr>
                    <w:t>言葉、スピーチの内容・中身</w:t>
                  </w:r>
                  <w:r w:rsidR="00491194">
                    <w:rPr>
                      <w:rFonts w:hint="eastAsia"/>
                    </w:rPr>
                    <w:t xml:space="preserve"> </w:t>
                  </w:r>
                  <w:r>
                    <w:rPr>
                      <w:rFonts w:hint="eastAsia"/>
                    </w:rPr>
                    <w:tab/>
                    <w:t xml:space="preserve"> </w:t>
                  </w:r>
                  <w:r w:rsidRPr="007248EA">
                    <w:rPr>
                      <w:rFonts w:ascii="HGS創英角ｺﾞｼｯｸUB" w:eastAsia="HGS創英角ｺﾞｼｯｸUB" w:hint="eastAsia"/>
                      <w:b/>
                      <w:sz w:val="24"/>
                    </w:rPr>
                    <w:t>7％</w:t>
                  </w:r>
                </w:p>
                <w:p w:rsidR="004A6785" w:rsidRDefault="00E30CA0" w:rsidP="004A6785">
                  <w:r>
                    <w:rPr>
                      <w:rFonts w:hint="eastAsia"/>
                    </w:rPr>
                    <w:t>（アルバート・マレー</w:t>
                  </w:r>
                  <w:r w:rsidR="004A6785">
                    <w:rPr>
                      <w:rFonts w:hint="eastAsia"/>
                    </w:rPr>
                    <w:t>ビアン博士　研究結果より）</w:t>
                  </w:r>
                </w:p>
              </w:txbxContent>
            </v:textbox>
          </v:shape>
        </w:pict>
      </w:r>
      <w:r w:rsidR="00083688" w:rsidRPr="00083688">
        <w:rPr>
          <w:rFonts w:hint="eastAsia"/>
          <w:b/>
          <w:sz w:val="32"/>
          <w:szCs w:val="32"/>
        </w:rPr>
        <w:t>魅力あるスピーチとは？</w:t>
      </w:r>
    </w:p>
    <w:p w:rsidR="00083688" w:rsidRDefault="00083688" w:rsidP="00083688">
      <w:pPr>
        <w:rPr>
          <w:sz w:val="24"/>
          <w:szCs w:val="24"/>
        </w:rPr>
      </w:pPr>
    </w:p>
    <w:p w:rsidR="00083688" w:rsidRPr="004A6785" w:rsidRDefault="00083688" w:rsidP="00083688">
      <w:pPr>
        <w:rPr>
          <w:b/>
          <w:sz w:val="24"/>
          <w:szCs w:val="24"/>
          <w:u w:val="single"/>
        </w:rPr>
      </w:pPr>
      <w:r w:rsidRPr="004A6785">
        <w:rPr>
          <w:rFonts w:hint="eastAsia"/>
          <w:b/>
          <w:sz w:val="24"/>
          <w:szCs w:val="24"/>
          <w:u w:val="single"/>
        </w:rPr>
        <w:t>スピーチが聴衆に与える影響</w:t>
      </w:r>
    </w:p>
    <w:p w:rsidR="00083688" w:rsidRDefault="00083688" w:rsidP="00083688">
      <w:pPr>
        <w:rPr>
          <w:sz w:val="24"/>
          <w:szCs w:val="24"/>
        </w:rPr>
      </w:pPr>
    </w:p>
    <w:p w:rsidR="00083688" w:rsidRDefault="00083688" w:rsidP="00083688">
      <w:pPr>
        <w:rPr>
          <w:sz w:val="24"/>
          <w:szCs w:val="24"/>
        </w:rPr>
      </w:pPr>
    </w:p>
    <w:p w:rsidR="00083688" w:rsidRPr="00083688" w:rsidRDefault="00083688" w:rsidP="00083688">
      <w:pPr>
        <w:rPr>
          <w:sz w:val="24"/>
          <w:szCs w:val="24"/>
        </w:rPr>
      </w:pPr>
      <w:bookmarkStart w:id="0" w:name="_GoBack"/>
      <w:bookmarkEnd w:id="0"/>
    </w:p>
    <w:p w:rsidR="00083688" w:rsidRDefault="00083688" w:rsidP="007C7BA8">
      <w:pPr>
        <w:pStyle w:val="a3"/>
        <w:numPr>
          <w:ilvl w:val="0"/>
          <w:numId w:val="3"/>
        </w:numPr>
        <w:ind w:leftChars="0"/>
        <w:rPr>
          <w:sz w:val="24"/>
          <w:szCs w:val="24"/>
        </w:rPr>
      </w:pPr>
      <w:r w:rsidRPr="007C7BA8">
        <w:rPr>
          <w:rFonts w:hint="eastAsia"/>
          <w:sz w:val="24"/>
          <w:szCs w:val="24"/>
        </w:rPr>
        <w:t>どれだけスピーチの内容が良くても、</w:t>
      </w:r>
      <w:r w:rsidRPr="007248EA">
        <w:rPr>
          <w:rFonts w:ascii="HGS創英角ｺﾞｼｯｸUB" w:eastAsia="HGS創英角ｺﾞｼｯｸUB" w:hint="eastAsia"/>
          <w:sz w:val="24"/>
          <w:szCs w:val="24"/>
        </w:rPr>
        <w:t>効果的な方法</w:t>
      </w:r>
      <w:r w:rsidRPr="007C7BA8">
        <w:rPr>
          <w:rFonts w:hint="eastAsia"/>
          <w:sz w:val="24"/>
          <w:szCs w:val="24"/>
        </w:rPr>
        <w:t>で話されていないと聴衆の心を捉え</w:t>
      </w:r>
      <w:r w:rsidR="007C7BA8" w:rsidRPr="007C7BA8">
        <w:rPr>
          <w:rFonts w:hint="eastAsia"/>
          <w:sz w:val="24"/>
          <w:szCs w:val="24"/>
        </w:rPr>
        <w:t>られる魅力あるスピーチには繋がらない。</w:t>
      </w:r>
    </w:p>
    <w:p w:rsidR="007C7BA8" w:rsidRPr="007C7BA8" w:rsidRDefault="007C7BA8" w:rsidP="007C7BA8">
      <w:pPr>
        <w:pStyle w:val="a3"/>
        <w:numPr>
          <w:ilvl w:val="0"/>
          <w:numId w:val="3"/>
        </w:numPr>
        <w:ind w:leftChars="0"/>
        <w:rPr>
          <w:sz w:val="24"/>
          <w:szCs w:val="24"/>
        </w:rPr>
      </w:pPr>
      <w:r w:rsidRPr="007248EA">
        <w:rPr>
          <w:rFonts w:ascii="HGS創英角ｺﾞｼｯｸUB" w:eastAsia="HGS創英角ｺﾞｼｯｸUB" w:hint="eastAsia"/>
          <w:sz w:val="24"/>
          <w:szCs w:val="24"/>
        </w:rPr>
        <w:t>非言語コミュニケーション</w:t>
      </w:r>
      <w:r>
        <w:rPr>
          <w:rFonts w:hint="eastAsia"/>
          <w:sz w:val="24"/>
          <w:szCs w:val="24"/>
        </w:rPr>
        <w:t>がとても大切である。</w:t>
      </w:r>
    </w:p>
    <w:p w:rsidR="00DB7189" w:rsidRDefault="00DB7189" w:rsidP="00083688">
      <w:pPr>
        <w:rPr>
          <w:sz w:val="24"/>
          <w:szCs w:val="24"/>
        </w:rPr>
      </w:pPr>
    </w:p>
    <w:p w:rsidR="007C7BA8" w:rsidRPr="00DB7189" w:rsidRDefault="007C7BA8" w:rsidP="00083688">
      <w:pPr>
        <w:rPr>
          <w:b/>
          <w:sz w:val="24"/>
          <w:szCs w:val="24"/>
          <w:u w:val="single"/>
        </w:rPr>
      </w:pPr>
      <w:r w:rsidRPr="00DB7189">
        <w:rPr>
          <w:rFonts w:hint="eastAsia"/>
          <w:b/>
          <w:sz w:val="24"/>
          <w:szCs w:val="24"/>
          <w:u w:val="single"/>
        </w:rPr>
        <w:t>魅力あるスピーチに繋がる大切な事</w:t>
      </w:r>
    </w:p>
    <w:p w:rsidR="007C7BA8" w:rsidRPr="00DB7189" w:rsidRDefault="007C7BA8" w:rsidP="007C7BA8">
      <w:pPr>
        <w:pStyle w:val="a3"/>
        <w:numPr>
          <w:ilvl w:val="0"/>
          <w:numId w:val="4"/>
        </w:numPr>
        <w:ind w:leftChars="0"/>
        <w:rPr>
          <w:b/>
          <w:sz w:val="24"/>
          <w:szCs w:val="24"/>
        </w:rPr>
      </w:pPr>
      <w:r w:rsidRPr="00DB7189">
        <w:rPr>
          <w:rFonts w:hint="eastAsia"/>
          <w:b/>
          <w:sz w:val="24"/>
          <w:szCs w:val="24"/>
        </w:rPr>
        <w:t>スピーカーのファーストインプレッション</w:t>
      </w:r>
    </w:p>
    <w:p w:rsidR="007C7BA8" w:rsidRPr="00DB7189" w:rsidRDefault="007C7BA8" w:rsidP="007C7BA8">
      <w:pPr>
        <w:pStyle w:val="a3"/>
        <w:numPr>
          <w:ilvl w:val="0"/>
          <w:numId w:val="4"/>
        </w:numPr>
        <w:ind w:leftChars="0"/>
        <w:rPr>
          <w:b/>
          <w:sz w:val="24"/>
          <w:szCs w:val="24"/>
        </w:rPr>
      </w:pPr>
      <w:r w:rsidRPr="00DB7189">
        <w:rPr>
          <w:rFonts w:hint="eastAsia"/>
          <w:b/>
          <w:sz w:val="24"/>
          <w:szCs w:val="24"/>
        </w:rPr>
        <w:t>効果的な声の使い方</w:t>
      </w:r>
    </w:p>
    <w:p w:rsidR="007C7BA8" w:rsidRPr="00DB7189" w:rsidRDefault="007C7BA8" w:rsidP="007C7BA8">
      <w:pPr>
        <w:pStyle w:val="a3"/>
        <w:numPr>
          <w:ilvl w:val="0"/>
          <w:numId w:val="4"/>
        </w:numPr>
        <w:ind w:leftChars="0"/>
        <w:rPr>
          <w:b/>
          <w:sz w:val="24"/>
          <w:szCs w:val="24"/>
        </w:rPr>
      </w:pPr>
      <w:r w:rsidRPr="00DB7189">
        <w:rPr>
          <w:rFonts w:hint="eastAsia"/>
          <w:b/>
          <w:sz w:val="24"/>
          <w:szCs w:val="24"/>
        </w:rPr>
        <w:t>ボディランゲージ</w:t>
      </w:r>
    </w:p>
    <w:p w:rsidR="00DB7189" w:rsidRDefault="00DB7189" w:rsidP="007C7BA8">
      <w:pPr>
        <w:rPr>
          <w:sz w:val="24"/>
          <w:szCs w:val="24"/>
        </w:rPr>
      </w:pPr>
    </w:p>
    <w:p w:rsidR="007C7BA8" w:rsidRPr="00DB7189" w:rsidRDefault="00443B01" w:rsidP="007C7BA8">
      <w:pPr>
        <w:rPr>
          <w:b/>
          <w:sz w:val="28"/>
          <w:szCs w:val="28"/>
        </w:rPr>
      </w:pPr>
      <w:r w:rsidRPr="00DB7189">
        <w:rPr>
          <w:rFonts w:hint="eastAsia"/>
          <w:b/>
          <w:sz w:val="28"/>
          <w:szCs w:val="28"/>
        </w:rPr>
        <w:t>１．</w:t>
      </w:r>
      <w:r w:rsidR="007C7BA8" w:rsidRPr="00DB7189">
        <w:rPr>
          <w:rFonts w:hint="eastAsia"/>
          <w:b/>
          <w:sz w:val="28"/>
          <w:szCs w:val="28"/>
        </w:rPr>
        <w:t>スピーカーのファーストインプレッション</w:t>
      </w:r>
    </w:p>
    <w:p w:rsidR="007C7BA8" w:rsidRDefault="007C7BA8" w:rsidP="007C7BA8">
      <w:pPr>
        <w:rPr>
          <w:sz w:val="24"/>
          <w:szCs w:val="24"/>
        </w:rPr>
      </w:pPr>
      <w:r>
        <w:rPr>
          <w:rFonts w:hint="eastAsia"/>
          <w:sz w:val="24"/>
          <w:szCs w:val="24"/>
        </w:rPr>
        <w:t>人は最初の</w:t>
      </w:r>
      <w:r w:rsidRPr="007248EA">
        <w:rPr>
          <w:rFonts w:ascii="HGP創英角ｺﾞｼｯｸUB" w:eastAsia="HGP創英角ｺﾞｼｯｸUB" w:hint="eastAsia"/>
          <w:sz w:val="24"/>
          <w:szCs w:val="24"/>
        </w:rPr>
        <w:t>5秒</w:t>
      </w:r>
      <w:r>
        <w:rPr>
          <w:rFonts w:hint="eastAsia"/>
          <w:sz w:val="24"/>
          <w:szCs w:val="24"/>
        </w:rPr>
        <w:t>で視覚的な情報が決まる</w:t>
      </w:r>
    </w:p>
    <w:p w:rsidR="007C7BA8" w:rsidRDefault="007C7BA8" w:rsidP="007C7BA8">
      <w:pPr>
        <w:pStyle w:val="a3"/>
        <w:numPr>
          <w:ilvl w:val="0"/>
          <w:numId w:val="5"/>
        </w:numPr>
        <w:ind w:leftChars="0"/>
        <w:rPr>
          <w:sz w:val="24"/>
          <w:szCs w:val="24"/>
        </w:rPr>
      </w:pPr>
      <w:r>
        <w:rPr>
          <w:rFonts w:hint="eastAsia"/>
          <w:sz w:val="24"/>
          <w:szCs w:val="24"/>
        </w:rPr>
        <w:t>第一印象が悪い＝聴衆が聴く気をなくす</w:t>
      </w:r>
    </w:p>
    <w:p w:rsidR="007C7BA8" w:rsidRDefault="007C7BA8" w:rsidP="007C7BA8">
      <w:pPr>
        <w:pStyle w:val="a3"/>
        <w:numPr>
          <w:ilvl w:val="0"/>
          <w:numId w:val="5"/>
        </w:numPr>
        <w:ind w:leftChars="0"/>
        <w:rPr>
          <w:sz w:val="24"/>
          <w:szCs w:val="24"/>
        </w:rPr>
      </w:pPr>
      <w:r>
        <w:rPr>
          <w:rFonts w:hint="eastAsia"/>
          <w:sz w:val="24"/>
          <w:szCs w:val="24"/>
        </w:rPr>
        <w:t>第一印象が良い＝聴衆の興味をひき、聴く気を起こさせる</w:t>
      </w:r>
    </w:p>
    <w:p w:rsidR="007C7BA8" w:rsidRDefault="007C7BA8" w:rsidP="004A6785">
      <w:pPr>
        <w:pStyle w:val="a3"/>
        <w:numPr>
          <w:ilvl w:val="2"/>
          <w:numId w:val="20"/>
        </w:numPr>
        <w:ind w:leftChars="0"/>
        <w:rPr>
          <w:sz w:val="24"/>
          <w:szCs w:val="24"/>
        </w:rPr>
      </w:pPr>
      <w:r>
        <w:rPr>
          <w:rFonts w:hint="eastAsia"/>
          <w:sz w:val="24"/>
          <w:szCs w:val="24"/>
        </w:rPr>
        <w:t>服装＝洗練された、清潔感のある身なり</w:t>
      </w:r>
    </w:p>
    <w:p w:rsidR="007C7BA8" w:rsidRDefault="007C7BA8" w:rsidP="004A6785">
      <w:pPr>
        <w:pStyle w:val="a3"/>
        <w:numPr>
          <w:ilvl w:val="2"/>
          <w:numId w:val="20"/>
        </w:numPr>
        <w:ind w:leftChars="0"/>
        <w:rPr>
          <w:sz w:val="24"/>
          <w:szCs w:val="24"/>
        </w:rPr>
      </w:pPr>
      <w:r>
        <w:rPr>
          <w:rFonts w:hint="eastAsia"/>
          <w:sz w:val="24"/>
          <w:szCs w:val="24"/>
        </w:rPr>
        <w:t>好感を持たれるイメージ＝健康的、明るい、爽やか、溌溂、優しい、穏やか</w:t>
      </w:r>
    </w:p>
    <w:p w:rsidR="007C7BA8" w:rsidRDefault="00B85A9C" w:rsidP="004A6785">
      <w:pPr>
        <w:pStyle w:val="a3"/>
        <w:numPr>
          <w:ilvl w:val="2"/>
          <w:numId w:val="20"/>
        </w:numPr>
        <w:ind w:leftChars="0"/>
        <w:rPr>
          <w:sz w:val="24"/>
          <w:szCs w:val="24"/>
        </w:rPr>
      </w:pPr>
      <w:r>
        <w:rPr>
          <w:noProof/>
          <w:sz w:val="24"/>
          <w:szCs w:val="24"/>
        </w:rPr>
        <w:pict>
          <v:shapetype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_x0000_s1027" type="#_x0000_t186" style="position:absolute;left:0;text-align:left;margin-left:47.25pt;margin-top:35pt;width:304pt;height:35pt;z-index:251661312">
            <v:textbox inset="5.85pt,.7pt,5.85pt,.7pt"/>
          </v:shape>
        </w:pict>
      </w:r>
      <w:r w:rsidR="007C7BA8">
        <w:rPr>
          <w:rFonts w:hint="eastAsia"/>
          <w:sz w:val="24"/>
          <w:szCs w:val="24"/>
        </w:rPr>
        <w:t>顔の近くには、明るい綺麗な色を身に付けると顔色が良く見え、健康的で、明るく溌溂とした印象になる。</w:t>
      </w:r>
    </w:p>
    <w:p w:rsidR="007C7BA8" w:rsidRPr="007C7BA8" w:rsidRDefault="007C7BA8" w:rsidP="004A6785">
      <w:pPr>
        <w:pStyle w:val="a3"/>
        <w:ind w:leftChars="0" w:left="420" w:firstLineChars="300" w:firstLine="720"/>
        <w:rPr>
          <w:sz w:val="24"/>
          <w:szCs w:val="24"/>
        </w:rPr>
      </w:pPr>
      <w:r w:rsidRPr="007C7BA8">
        <w:rPr>
          <w:rFonts w:hint="eastAsia"/>
          <w:sz w:val="24"/>
          <w:szCs w:val="24"/>
        </w:rPr>
        <w:t>男性＝ネクタイ、カッターシャツ、チーフタイ等</w:t>
      </w:r>
    </w:p>
    <w:p w:rsidR="007C7BA8" w:rsidRPr="007C7BA8" w:rsidRDefault="007C7BA8" w:rsidP="004A6785">
      <w:pPr>
        <w:pStyle w:val="a3"/>
        <w:ind w:leftChars="0" w:left="420" w:firstLineChars="300" w:firstLine="720"/>
        <w:rPr>
          <w:sz w:val="24"/>
          <w:szCs w:val="24"/>
        </w:rPr>
      </w:pPr>
      <w:r w:rsidRPr="007C7BA8">
        <w:rPr>
          <w:rFonts w:hint="eastAsia"/>
          <w:sz w:val="24"/>
          <w:szCs w:val="24"/>
        </w:rPr>
        <w:t>女性＝スカーフ、アクセサリー、インナー等</w:t>
      </w:r>
    </w:p>
    <w:p w:rsidR="007C7BA8" w:rsidRPr="007C7BA8" w:rsidRDefault="007C7BA8" w:rsidP="007C7BA8">
      <w:pPr>
        <w:rPr>
          <w:sz w:val="24"/>
          <w:szCs w:val="24"/>
        </w:rPr>
      </w:pPr>
    </w:p>
    <w:p w:rsidR="007C7BA8" w:rsidRDefault="007C7BA8" w:rsidP="004A6785">
      <w:pPr>
        <w:pStyle w:val="a3"/>
        <w:numPr>
          <w:ilvl w:val="2"/>
          <w:numId w:val="19"/>
        </w:numPr>
        <w:ind w:leftChars="0"/>
        <w:rPr>
          <w:sz w:val="24"/>
          <w:szCs w:val="24"/>
        </w:rPr>
      </w:pPr>
      <w:r>
        <w:rPr>
          <w:rFonts w:hint="eastAsia"/>
          <w:sz w:val="24"/>
          <w:szCs w:val="24"/>
        </w:rPr>
        <w:t>風采は、敬意に繋がり、敬意は聴くことに繋がる</w:t>
      </w:r>
    </w:p>
    <w:p w:rsidR="00DB7189" w:rsidRPr="00DB7189" w:rsidRDefault="007C7BA8" w:rsidP="007C7BA8">
      <w:pPr>
        <w:pStyle w:val="a3"/>
        <w:numPr>
          <w:ilvl w:val="2"/>
          <w:numId w:val="19"/>
        </w:numPr>
        <w:ind w:leftChars="0"/>
        <w:rPr>
          <w:sz w:val="24"/>
          <w:szCs w:val="24"/>
        </w:rPr>
      </w:pPr>
      <w:r>
        <w:rPr>
          <w:rFonts w:hint="eastAsia"/>
          <w:sz w:val="24"/>
          <w:szCs w:val="24"/>
        </w:rPr>
        <w:t>第一印象で特に気をつけることは身につけた物、又は自分の風采が自分の伝えたい内容や、目的から聴衆の気をそらせる事があってはいけない。</w:t>
      </w:r>
    </w:p>
    <w:p w:rsidR="00443B01" w:rsidRPr="00DB7189" w:rsidRDefault="00443B01" w:rsidP="00443B01">
      <w:pPr>
        <w:rPr>
          <w:b/>
          <w:sz w:val="28"/>
          <w:szCs w:val="28"/>
        </w:rPr>
      </w:pPr>
      <w:r w:rsidRPr="00DB7189">
        <w:rPr>
          <w:rFonts w:hint="eastAsia"/>
          <w:b/>
          <w:sz w:val="28"/>
          <w:szCs w:val="28"/>
        </w:rPr>
        <w:t>２．効果的な声の使い方</w:t>
      </w:r>
    </w:p>
    <w:p w:rsidR="007C7BA8" w:rsidRDefault="00443B01" w:rsidP="00443B01">
      <w:pPr>
        <w:pStyle w:val="a3"/>
        <w:numPr>
          <w:ilvl w:val="0"/>
          <w:numId w:val="6"/>
        </w:numPr>
        <w:ind w:leftChars="0"/>
        <w:rPr>
          <w:sz w:val="24"/>
          <w:szCs w:val="24"/>
        </w:rPr>
      </w:pPr>
      <w:r>
        <w:rPr>
          <w:rFonts w:hint="eastAsia"/>
          <w:sz w:val="24"/>
          <w:szCs w:val="24"/>
        </w:rPr>
        <w:t>十分な</w:t>
      </w:r>
      <w:r w:rsidRPr="007248EA">
        <w:rPr>
          <w:rFonts w:ascii="HGP創英角ｺﾞｼｯｸUB" w:eastAsia="HGP創英角ｺﾞｼｯｸUB" w:hint="eastAsia"/>
          <w:sz w:val="24"/>
          <w:szCs w:val="24"/>
        </w:rPr>
        <w:t>音量</w:t>
      </w:r>
      <w:r>
        <w:rPr>
          <w:rFonts w:hint="eastAsia"/>
          <w:sz w:val="24"/>
          <w:szCs w:val="24"/>
        </w:rPr>
        <w:t>があるか？</w:t>
      </w:r>
    </w:p>
    <w:p w:rsidR="00443B01" w:rsidRDefault="00443B01" w:rsidP="00443B01">
      <w:pPr>
        <w:pStyle w:val="a3"/>
        <w:numPr>
          <w:ilvl w:val="0"/>
          <w:numId w:val="6"/>
        </w:numPr>
        <w:ind w:leftChars="0"/>
        <w:rPr>
          <w:sz w:val="24"/>
          <w:szCs w:val="24"/>
        </w:rPr>
      </w:pPr>
      <w:r w:rsidRPr="007248EA">
        <w:rPr>
          <w:rFonts w:ascii="HGS創英角ｺﾞｼｯｸUB" w:eastAsia="HGS創英角ｺﾞｼｯｸUB" w:hint="eastAsia"/>
          <w:sz w:val="24"/>
          <w:szCs w:val="24"/>
        </w:rPr>
        <w:t>かつ舌</w:t>
      </w:r>
      <w:r>
        <w:rPr>
          <w:rFonts w:hint="eastAsia"/>
          <w:sz w:val="24"/>
          <w:szCs w:val="24"/>
        </w:rPr>
        <w:t>がしっかりなされているか？</w:t>
      </w:r>
    </w:p>
    <w:p w:rsidR="00443B01" w:rsidRDefault="00443B01" w:rsidP="00443B01">
      <w:pPr>
        <w:pStyle w:val="a3"/>
        <w:numPr>
          <w:ilvl w:val="0"/>
          <w:numId w:val="6"/>
        </w:numPr>
        <w:ind w:leftChars="0"/>
        <w:rPr>
          <w:sz w:val="24"/>
          <w:szCs w:val="24"/>
        </w:rPr>
      </w:pPr>
      <w:r w:rsidRPr="007248EA">
        <w:rPr>
          <w:rFonts w:ascii="HGS創英角ｺﾞｼｯｸUB" w:eastAsia="HGS創英角ｺﾞｼｯｸUB" w:hint="eastAsia"/>
          <w:sz w:val="24"/>
          <w:szCs w:val="24"/>
        </w:rPr>
        <w:t>間</w:t>
      </w:r>
      <w:r>
        <w:rPr>
          <w:rFonts w:hint="eastAsia"/>
          <w:sz w:val="24"/>
          <w:szCs w:val="24"/>
        </w:rPr>
        <w:t>の取り方が程良く、理解しやすいか？</w:t>
      </w:r>
    </w:p>
    <w:p w:rsidR="00443B01" w:rsidRDefault="00443B01" w:rsidP="00443B01">
      <w:pPr>
        <w:pStyle w:val="a3"/>
        <w:numPr>
          <w:ilvl w:val="0"/>
          <w:numId w:val="6"/>
        </w:numPr>
        <w:ind w:leftChars="0"/>
        <w:rPr>
          <w:sz w:val="24"/>
          <w:szCs w:val="24"/>
        </w:rPr>
      </w:pPr>
      <w:r w:rsidRPr="007248EA">
        <w:rPr>
          <w:rFonts w:ascii="HGS創英角ｺﾞｼｯｸUB" w:eastAsia="HGS創英角ｺﾞｼｯｸUB" w:hint="eastAsia"/>
          <w:sz w:val="24"/>
          <w:szCs w:val="24"/>
        </w:rPr>
        <w:t>速度</w:t>
      </w:r>
      <w:r>
        <w:rPr>
          <w:rFonts w:hint="eastAsia"/>
          <w:sz w:val="24"/>
          <w:szCs w:val="24"/>
        </w:rPr>
        <w:t>が程良いか？</w:t>
      </w:r>
    </w:p>
    <w:p w:rsidR="00443B01" w:rsidRDefault="00443B01" w:rsidP="00443B01">
      <w:pPr>
        <w:pStyle w:val="a3"/>
        <w:numPr>
          <w:ilvl w:val="0"/>
          <w:numId w:val="6"/>
        </w:numPr>
        <w:ind w:leftChars="0"/>
        <w:rPr>
          <w:sz w:val="24"/>
          <w:szCs w:val="24"/>
        </w:rPr>
      </w:pPr>
      <w:r>
        <w:rPr>
          <w:rFonts w:hint="eastAsia"/>
          <w:sz w:val="24"/>
          <w:szCs w:val="24"/>
        </w:rPr>
        <w:t>声に</w:t>
      </w:r>
      <w:r w:rsidRPr="007248EA">
        <w:rPr>
          <w:rFonts w:ascii="HGS創英角ｺﾞｼｯｸUB" w:eastAsia="HGS創英角ｺﾞｼｯｸUB" w:hint="eastAsia"/>
          <w:sz w:val="24"/>
          <w:szCs w:val="24"/>
        </w:rPr>
        <w:t>抑揚</w:t>
      </w:r>
      <w:r>
        <w:rPr>
          <w:rFonts w:hint="eastAsia"/>
          <w:sz w:val="24"/>
          <w:szCs w:val="24"/>
        </w:rPr>
        <w:t>があるか？</w:t>
      </w:r>
    </w:p>
    <w:p w:rsidR="00443B01" w:rsidRDefault="00443B01" w:rsidP="00443B01">
      <w:pPr>
        <w:rPr>
          <w:sz w:val="24"/>
          <w:szCs w:val="24"/>
        </w:rPr>
      </w:pPr>
    </w:p>
    <w:p w:rsidR="00443B01" w:rsidRDefault="00443B01" w:rsidP="00443B01">
      <w:pPr>
        <w:rPr>
          <w:sz w:val="24"/>
          <w:szCs w:val="24"/>
        </w:rPr>
      </w:pPr>
      <w:r>
        <w:rPr>
          <w:rFonts w:hint="eastAsia"/>
          <w:sz w:val="24"/>
          <w:szCs w:val="24"/>
        </w:rPr>
        <w:t>自分の声をボイスレコーダーに録音し、自分の声や話し方を、客観的に聞き、長所、短所を認識する。</w:t>
      </w:r>
    </w:p>
    <w:p w:rsidR="00443B01" w:rsidRDefault="00443B01" w:rsidP="00443B01">
      <w:pPr>
        <w:rPr>
          <w:sz w:val="24"/>
          <w:szCs w:val="24"/>
        </w:rPr>
      </w:pPr>
    </w:p>
    <w:p w:rsidR="00443B01" w:rsidRPr="00443B01" w:rsidRDefault="00443B01" w:rsidP="00443B01">
      <w:pPr>
        <w:pStyle w:val="a3"/>
        <w:numPr>
          <w:ilvl w:val="0"/>
          <w:numId w:val="7"/>
        </w:numPr>
        <w:ind w:leftChars="0"/>
        <w:rPr>
          <w:sz w:val="24"/>
          <w:szCs w:val="24"/>
          <w:u w:val="single"/>
        </w:rPr>
      </w:pPr>
      <w:r w:rsidRPr="00443B01">
        <w:rPr>
          <w:rFonts w:hint="eastAsia"/>
          <w:sz w:val="24"/>
          <w:szCs w:val="24"/>
          <w:u w:val="single"/>
        </w:rPr>
        <w:t>十分な音量があるか？</w:t>
      </w:r>
    </w:p>
    <w:p w:rsidR="00443B01" w:rsidRPr="004A6785" w:rsidRDefault="00443B01" w:rsidP="004A6785">
      <w:pPr>
        <w:rPr>
          <w:sz w:val="24"/>
          <w:szCs w:val="24"/>
        </w:rPr>
      </w:pPr>
      <w:r w:rsidRPr="004A6785">
        <w:rPr>
          <w:rFonts w:hint="eastAsia"/>
          <w:sz w:val="24"/>
          <w:szCs w:val="24"/>
        </w:rPr>
        <w:t>地声でしっかりと芯のある力強い声で話す。</w:t>
      </w:r>
    </w:p>
    <w:p w:rsidR="00443B01" w:rsidRPr="004A6785" w:rsidRDefault="00443B01" w:rsidP="004A6785">
      <w:pPr>
        <w:rPr>
          <w:sz w:val="24"/>
          <w:szCs w:val="24"/>
        </w:rPr>
      </w:pPr>
      <w:r w:rsidRPr="004A6785">
        <w:rPr>
          <w:rFonts w:hint="eastAsia"/>
          <w:sz w:val="24"/>
          <w:szCs w:val="24"/>
        </w:rPr>
        <w:t>エネルギーのある声は聴衆の心に響く。</w:t>
      </w:r>
    </w:p>
    <w:p w:rsidR="00443B01" w:rsidRDefault="00443B01" w:rsidP="00443B01">
      <w:pPr>
        <w:pStyle w:val="a3"/>
        <w:numPr>
          <w:ilvl w:val="0"/>
          <w:numId w:val="8"/>
        </w:numPr>
        <w:ind w:leftChars="0"/>
        <w:rPr>
          <w:sz w:val="24"/>
          <w:szCs w:val="24"/>
        </w:rPr>
      </w:pPr>
      <w:r>
        <w:rPr>
          <w:rFonts w:hint="eastAsia"/>
          <w:sz w:val="24"/>
          <w:szCs w:val="24"/>
        </w:rPr>
        <w:t>声が小さい</w:t>
      </w:r>
      <w:r w:rsidR="009C6F83">
        <w:rPr>
          <w:rFonts w:hint="eastAsia"/>
          <w:sz w:val="24"/>
          <w:szCs w:val="24"/>
        </w:rPr>
        <w:t>と、</w:t>
      </w:r>
      <w:r>
        <w:rPr>
          <w:rFonts w:hint="eastAsia"/>
          <w:sz w:val="24"/>
          <w:szCs w:val="24"/>
        </w:rPr>
        <w:t>聴衆は聞き取りにくく説得力に欠ける。</w:t>
      </w:r>
    </w:p>
    <w:p w:rsidR="009C6F83" w:rsidRDefault="00443B01" w:rsidP="009C6F83">
      <w:pPr>
        <w:pStyle w:val="a3"/>
        <w:numPr>
          <w:ilvl w:val="0"/>
          <w:numId w:val="8"/>
        </w:numPr>
        <w:ind w:leftChars="0"/>
        <w:rPr>
          <w:sz w:val="24"/>
          <w:szCs w:val="24"/>
        </w:rPr>
      </w:pPr>
      <w:r>
        <w:rPr>
          <w:rFonts w:hint="eastAsia"/>
          <w:sz w:val="24"/>
          <w:szCs w:val="24"/>
        </w:rPr>
        <w:t>声が大きい</w:t>
      </w:r>
      <w:r w:rsidR="009C6F83">
        <w:rPr>
          <w:rFonts w:hint="eastAsia"/>
          <w:sz w:val="24"/>
          <w:szCs w:val="24"/>
        </w:rPr>
        <w:t>と、</w:t>
      </w:r>
      <w:r>
        <w:rPr>
          <w:rFonts w:hint="eastAsia"/>
          <w:sz w:val="24"/>
          <w:szCs w:val="24"/>
        </w:rPr>
        <w:t>聴衆は聞き取り易く</w:t>
      </w:r>
      <w:r w:rsidR="008E3A05">
        <w:rPr>
          <w:rFonts w:hint="eastAsia"/>
          <w:sz w:val="24"/>
          <w:szCs w:val="24"/>
        </w:rPr>
        <w:t>、声のエネルギーが聴衆の心に響き、集中して聴こう</w:t>
      </w:r>
      <w:r w:rsidR="008E3A05" w:rsidRPr="009C6F83">
        <w:rPr>
          <w:rFonts w:hint="eastAsia"/>
          <w:sz w:val="24"/>
          <w:szCs w:val="24"/>
        </w:rPr>
        <w:t>とする。</w:t>
      </w:r>
    </w:p>
    <w:p w:rsidR="004A6785" w:rsidRPr="004A6785" w:rsidRDefault="004A6785" w:rsidP="004A6785">
      <w:pPr>
        <w:ind w:left="420"/>
        <w:rPr>
          <w:sz w:val="24"/>
          <w:szCs w:val="24"/>
        </w:rPr>
      </w:pPr>
    </w:p>
    <w:p w:rsidR="00443B01" w:rsidRPr="009C6F83" w:rsidRDefault="009C6F83" w:rsidP="004A6785">
      <w:pPr>
        <w:ind w:firstLineChars="100" w:firstLine="240"/>
        <w:rPr>
          <w:sz w:val="24"/>
          <w:szCs w:val="24"/>
        </w:rPr>
      </w:pPr>
      <w:r>
        <w:rPr>
          <w:rFonts w:hint="eastAsia"/>
          <w:sz w:val="24"/>
          <w:szCs w:val="24"/>
        </w:rPr>
        <w:t>→</w:t>
      </w:r>
      <w:r w:rsidR="008E3A05" w:rsidRPr="009C6F83">
        <w:rPr>
          <w:rFonts w:hint="eastAsia"/>
          <w:sz w:val="24"/>
          <w:szCs w:val="24"/>
        </w:rPr>
        <w:t>地声の小さい人の訓練方法</w:t>
      </w:r>
    </w:p>
    <w:p w:rsidR="008E3A05" w:rsidRDefault="008E3A05" w:rsidP="004A6785">
      <w:pPr>
        <w:ind w:firstLineChars="200" w:firstLine="480"/>
        <w:rPr>
          <w:sz w:val="24"/>
          <w:szCs w:val="24"/>
        </w:rPr>
      </w:pPr>
      <w:r>
        <w:rPr>
          <w:rFonts w:hint="eastAsia"/>
          <w:sz w:val="24"/>
          <w:szCs w:val="24"/>
        </w:rPr>
        <w:t>短い文章を日々音読で腹筋、背筋等、上半身の筋力を使って、大きな声で読む。</w:t>
      </w:r>
    </w:p>
    <w:p w:rsidR="008E3A05" w:rsidRDefault="008E3A05" w:rsidP="004A6785">
      <w:pPr>
        <w:ind w:firstLineChars="200" w:firstLine="480"/>
        <w:rPr>
          <w:sz w:val="24"/>
          <w:szCs w:val="24"/>
        </w:rPr>
      </w:pPr>
      <w:r>
        <w:rPr>
          <w:rFonts w:hint="eastAsia"/>
          <w:sz w:val="24"/>
          <w:szCs w:val="24"/>
        </w:rPr>
        <w:t>日頃から腹筋、背筋を鍛えておく</w:t>
      </w:r>
    </w:p>
    <w:p w:rsidR="009C6F83" w:rsidRDefault="009C6F83" w:rsidP="00443B01">
      <w:pPr>
        <w:rPr>
          <w:sz w:val="24"/>
          <w:szCs w:val="24"/>
        </w:rPr>
      </w:pPr>
    </w:p>
    <w:p w:rsidR="008E3A05" w:rsidRDefault="00DB7189" w:rsidP="00443B01">
      <w:pPr>
        <w:rPr>
          <w:sz w:val="24"/>
          <w:szCs w:val="24"/>
        </w:rPr>
      </w:pPr>
      <w:r>
        <w:rPr>
          <w:rFonts w:hint="eastAsia"/>
          <w:sz w:val="24"/>
          <w:szCs w:val="24"/>
        </w:rPr>
        <w:t>※</w:t>
      </w:r>
      <w:r w:rsidR="008E3A05">
        <w:rPr>
          <w:rFonts w:hint="eastAsia"/>
          <w:sz w:val="24"/>
          <w:szCs w:val="24"/>
        </w:rPr>
        <w:t>マイク使用の場合</w:t>
      </w:r>
    </w:p>
    <w:p w:rsidR="008E3A05" w:rsidRPr="00DB7189" w:rsidRDefault="008E3A05" w:rsidP="00DB7189">
      <w:pPr>
        <w:rPr>
          <w:sz w:val="24"/>
          <w:szCs w:val="24"/>
        </w:rPr>
      </w:pPr>
      <w:r w:rsidRPr="00DB7189">
        <w:rPr>
          <w:rFonts w:hint="eastAsia"/>
          <w:sz w:val="24"/>
          <w:szCs w:val="24"/>
        </w:rPr>
        <w:t>握り拳１つ位をあ</w:t>
      </w:r>
      <w:r w:rsidR="00DB7189" w:rsidRPr="00DB7189">
        <w:rPr>
          <w:rFonts w:hint="eastAsia"/>
          <w:sz w:val="24"/>
          <w:szCs w:val="24"/>
        </w:rPr>
        <w:t>けた位置にマイクのヘッドを持ってくる。そして、マイクを顔に対し、</w:t>
      </w:r>
      <w:r w:rsidRPr="00DB7189">
        <w:rPr>
          <w:rFonts w:hint="eastAsia"/>
          <w:sz w:val="24"/>
          <w:szCs w:val="24"/>
        </w:rPr>
        <w:t>90</w:t>
      </w:r>
      <w:r w:rsidRPr="00DB7189">
        <w:rPr>
          <w:rFonts w:hint="eastAsia"/>
          <w:sz w:val="24"/>
          <w:szCs w:val="24"/>
        </w:rPr>
        <w:t>度に持ち、声を出す。</w:t>
      </w:r>
    </w:p>
    <w:p w:rsidR="009C6F83" w:rsidRPr="00DB7189" w:rsidRDefault="009C6F83" w:rsidP="00DB7189">
      <w:pPr>
        <w:pStyle w:val="a3"/>
        <w:numPr>
          <w:ilvl w:val="0"/>
          <w:numId w:val="22"/>
        </w:numPr>
        <w:ind w:leftChars="0"/>
        <w:rPr>
          <w:sz w:val="24"/>
          <w:szCs w:val="24"/>
        </w:rPr>
      </w:pPr>
      <w:r w:rsidRPr="00DB7189">
        <w:rPr>
          <w:rFonts w:hint="eastAsia"/>
          <w:sz w:val="24"/>
          <w:szCs w:val="24"/>
        </w:rPr>
        <w:t>マイクが離れすぎると声が小さく、聴衆が聞き取りにくい</w:t>
      </w:r>
    </w:p>
    <w:p w:rsidR="008E3A05" w:rsidRPr="00DB7189" w:rsidRDefault="009C6F83" w:rsidP="00443B01">
      <w:pPr>
        <w:pStyle w:val="a3"/>
        <w:numPr>
          <w:ilvl w:val="0"/>
          <w:numId w:val="22"/>
        </w:numPr>
        <w:ind w:leftChars="0"/>
        <w:rPr>
          <w:sz w:val="24"/>
          <w:szCs w:val="24"/>
        </w:rPr>
      </w:pPr>
      <w:r w:rsidRPr="00DB7189">
        <w:rPr>
          <w:rFonts w:hint="eastAsia"/>
          <w:sz w:val="24"/>
          <w:szCs w:val="24"/>
        </w:rPr>
        <w:t>マイクが近すぎると声が割れ、息の音が入り、耳障りが悪くなり聞きづらい。</w:t>
      </w:r>
    </w:p>
    <w:p w:rsidR="00443B01" w:rsidRPr="009C6F83" w:rsidRDefault="00443B01" w:rsidP="00443B01">
      <w:pPr>
        <w:rPr>
          <w:sz w:val="24"/>
          <w:szCs w:val="24"/>
        </w:rPr>
      </w:pPr>
    </w:p>
    <w:p w:rsidR="00443B01" w:rsidRPr="009C6F83" w:rsidRDefault="00443B01" w:rsidP="00443B01">
      <w:pPr>
        <w:pStyle w:val="a3"/>
        <w:numPr>
          <w:ilvl w:val="0"/>
          <w:numId w:val="7"/>
        </w:numPr>
        <w:ind w:leftChars="0"/>
        <w:rPr>
          <w:sz w:val="24"/>
          <w:szCs w:val="24"/>
          <w:u w:val="single"/>
        </w:rPr>
      </w:pPr>
      <w:r w:rsidRPr="009C6F83">
        <w:rPr>
          <w:rFonts w:hint="eastAsia"/>
          <w:sz w:val="24"/>
          <w:szCs w:val="24"/>
          <w:u w:val="single"/>
        </w:rPr>
        <w:t>かつ舌がしっかりなされているか？</w:t>
      </w:r>
    </w:p>
    <w:p w:rsidR="009C6F83" w:rsidRDefault="009C6F83" w:rsidP="009C6F83">
      <w:pPr>
        <w:rPr>
          <w:sz w:val="24"/>
          <w:szCs w:val="24"/>
        </w:rPr>
      </w:pPr>
      <w:r>
        <w:rPr>
          <w:rFonts w:hint="eastAsia"/>
          <w:sz w:val="24"/>
          <w:szCs w:val="24"/>
        </w:rPr>
        <w:t>言葉一句一句をはっきりと明確に話す</w:t>
      </w:r>
    </w:p>
    <w:p w:rsidR="009C6F83" w:rsidRDefault="009C6F83" w:rsidP="009C6F83">
      <w:pPr>
        <w:pStyle w:val="a3"/>
        <w:numPr>
          <w:ilvl w:val="0"/>
          <w:numId w:val="10"/>
        </w:numPr>
        <w:ind w:leftChars="0"/>
        <w:rPr>
          <w:sz w:val="24"/>
          <w:szCs w:val="24"/>
        </w:rPr>
      </w:pPr>
      <w:r>
        <w:rPr>
          <w:rFonts w:hint="eastAsia"/>
          <w:sz w:val="24"/>
          <w:szCs w:val="24"/>
        </w:rPr>
        <w:t>かつ舌が悪いと、聴衆は全く理解できず、聴く気が失せる</w:t>
      </w:r>
    </w:p>
    <w:p w:rsidR="009C6F83" w:rsidRDefault="009C6F83" w:rsidP="009C6F83">
      <w:pPr>
        <w:pStyle w:val="a3"/>
        <w:numPr>
          <w:ilvl w:val="0"/>
          <w:numId w:val="10"/>
        </w:numPr>
        <w:ind w:leftChars="0"/>
        <w:rPr>
          <w:sz w:val="24"/>
          <w:szCs w:val="24"/>
        </w:rPr>
      </w:pPr>
      <w:r>
        <w:rPr>
          <w:rFonts w:hint="eastAsia"/>
          <w:sz w:val="24"/>
          <w:szCs w:val="24"/>
        </w:rPr>
        <w:t>かつ舌が良いと、スピーカーの伝えたいことが心に届き、しっかり把握され、印象に残る。</w:t>
      </w:r>
    </w:p>
    <w:p w:rsidR="009C6F83" w:rsidRDefault="009C6F83" w:rsidP="009C6F83">
      <w:pPr>
        <w:rPr>
          <w:sz w:val="24"/>
          <w:szCs w:val="24"/>
        </w:rPr>
      </w:pPr>
    </w:p>
    <w:p w:rsidR="009C6F83" w:rsidRDefault="009C6F83" w:rsidP="009C6F83">
      <w:pPr>
        <w:rPr>
          <w:sz w:val="24"/>
          <w:szCs w:val="24"/>
        </w:rPr>
      </w:pPr>
      <w:r>
        <w:rPr>
          <w:rFonts w:hint="eastAsia"/>
          <w:sz w:val="24"/>
          <w:szCs w:val="24"/>
        </w:rPr>
        <w:t xml:space="preserve">　→かつ舌を良くする訓練方法</w:t>
      </w:r>
    </w:p>
    <w:p w:rsidR="009C6F83" w:rsidRDefault="009C6F83" w:rsidP="009C6F83">
      <w:pPr>
        <w:rPr>
          <w:sz w:val="24"/>
          <w:szCs w:val="24"/>
        </w:rPr>
      </w:pPr>
      <w:r>
        <w:rPr>
          <w:rFonts w:hint="eastAsia"/>
          <w:sz w:val="24"/>
          <w:szCs w:val="24"/>
        </w:rPr>
        <w:t xml:space="preserve">　　口の周りの筋肉を常々柔らかく鍛えておく</w:t>
      </w:r>
    </w:p>
    <w:p w:rsidR="009C6F83" w:rsidRPr="009C6F83" w:rsidRDefault="00B85A9C" w:rsidP="00CB3140">
      <w:pPr>
        <w:tabs>
          <w:tab w:val="left" w:pos="6930"/>
        </w:tabs>
        <w:rPr>
          <w:sz w:val="24"/>
          <w:szCs w:val="24"/>
        </w:rPr>
      </w:pPr>
      <w:r>
        <w:rPr>
          <w:noProof/>
          <w:sz w:val="24"/>
          <w:szCs w:val="24"/>
        </w:rPr>
        <w:pict>
          <v:shape id="_x0000_s1029" type="#_x0000_t202" style="position:absolute;left:0;text-align:left;margin-left:214.85pt;margin-top:.4pt;width:111.4pt;height:116.6pt;z-index:251664384;mso-width-relative:margin;mso-height-relative:margin" filled="f" stroked="f">
            <v:textbox>
              <w:txbxContent>
                <w:p w:rsidR="00CB3140" w:rsidRDefault="00CB3140">
                  <w:r>
                    <w:rPr>
                      <w:rFonts w:hint="eastAsia"/>
                    </w:rPr>
                    <w:t>はへひふへほはほ</w:t>
                  </w:r>
                </w:p>
                <w:p w:rsidR="00CB3140" w:rsidRDefault="00CB3140">
                  <w:r>
                    <w:rPr>
                      <w:rFonts w:hint="eastAsia"/>
                    </w:rPr>
                    <w:t>まめみむめもまも</w:t>
                  </w:r>
                </w:p>
                <w:p w:rsidR="00CB3140" w:rsidRDefault="00CB3140">
                  <w:r>
                    <w:rPr>
                      <w:rFonts w:hint="eastAsia"/>
                    </w:rPr>
                    <w:t>やえいゆえよやよ</w:t>
                  </w:r>
                </w:p>
                <w:p w:rsidR="00CB3140" w:rsidRDefault="00CB3140">
                  <w:r>
                    <w:rPr>
                      <w:rFonts w:hint="eastAsia"/>
                    </w:rPr>
                    <w:t>られりるれろらろ</w:t>
                  </w:r>
                </w:p>
                <w:p w:rsidR="00CB3140" w:rsidRDefault="00CB3140">
                  <w:r>
                    <w:rPr>
                      <w:rFonts w:hint="eastAsia"/>
                    </w:rPr>
                    <w:t>わえいゆえよやよ</w:t>
                  </w:r>
                </w:p>
                <w:p w:rsidR="00CB3140" w:rsidRDefault="00CB3140">
                  <w:r>
                    <w:rPr>
                      <w:rFonts w:hint="eastAsia"/>
                    </w:rPr>
                    <w:t>ん</w:t>
                  </w:r>
                </w:p>
              </w:txbxContent>
            </v:textbox>
          </v:shape>
        </w:pict>
      </w:r>
      <w:r>
        <w:rPr>
          <w:noProof/>
          <w:sz w:val="24"/>
          <w:szCs w:val="24"/>
        </w:rPr>
        <w:pict>
          <v:shape id="_x0000_s1031" type="#_x0000_t202" style="position:absolute;left:0;text-align:left;margin-left:349.1pt;margin-top:.4pt;width:111.4pt;height:116.6pt;z-index:251666432;mso-width-relative:margin;mso-height-relative:margin" filled="f" stroked="f">
            <v:textbox>
              <w:txbxContent>
                <w:p w:rsidR="00CB3140" w:rsidRDefault="00CB3140">
                  <w:r>
                    <w:rPr>
                      <w:rFonts w:hint="eastAsia"/>
                    </w:rPr>
                    <w:t>口の周りの筋肉を使って大きく口を開け</w:t>
                  </w:r>
                </w:p>
                <w:p w:rsidR="00CB3140" w:rsidRDefault="00CB3140">
                  <w:r>
                    <w:rPr>
                      <w:rFonts w:hint="eastAsia"/>
                    </w:rPr>
                    <w:t>一語一語はっきりと発する訓練</w:t>
                  </w:r>
                </w:p>
              </w:txbxContent>
            </v:textbox>
          </v:shape>
        </w:pict>
      </w:r>
      <w:r>
        <w:rPr>
          <w:noProof/>
          <w:sz w:val="24"/>
          <w:szCs w:val="24"/>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30" type="#_x0000_t88" style="position:absolute;left:0;text-align:left;margin-left:320.25pt;margin-top:4.9pt;width:17.25pt;height:93.35pt;z-index:251665408">
            <v:textbox inset="5.85pt,.7pt,5.85pt,.7pt"/>
          </v:shape>
        </w:pict>
      </w:r>
      <w:r>
        <w:rPr>
          <w:noProof/>
          <w:sz w:val="24"/>
          <w:szCs w:val="24"/>
        </w:rPr>
        <w:pict>
          <v:shape id="_x0000_s1028" type="#_x0000_t202" style="position:absolute;left:0;text-align:left;margin-left:103.85pt;margin-top:.4pt;width:100.9pt;height:97.85pt;z-index:251663360;mso-width-relative:margin;mso-height-relative:margin" filled="f" stroked="f">
            <v:textbox>
              <w:txbxContent>
                <w:p w:rsidR="00CB3140" w:rsidRDefault="00CB3140">
                  <w:r>
                    <w:rPr>
                      <w:rFonts w:hint="eastAsia"/>
                    </w:rPr>
                    <w:t>あえいうえおあお</w:t>
                  </w:r>
                </w:p>
                <w:p w:rsidR="00CB3140" w:rsidRDefault="00CB3140">
                  <w:r>
                    <w:rPr>
                      <w:rFonts w:hint="eastAsia"/>
                    </w:rPr>
                    <w:t>かけきくけこかこ</w:t>
                  </w:r>
                </w:p>
                <w:p w:rsidR="00CB3140" w:rsidRDefault="00CB3140">
                  <w:r>
                    <w:rPr>
                      <w:rFonts w:hint="eastAsia"/>
                    </w:rPr>
                    <w:t>させしすせそさそ</w:t>
                  </w:r>
                </w:p>
                <w:p w:rsidR="00CB3140" w:rsidRDefault="00CB3140">
                  <w:r>
                    <w:rPr>
                      <w:rFonts w:hint="eastAsia"/>
                    </w:rPr>
                    <w:t>たてちつてとたと</w:t>
                  </w:r>
                </w:p>
                <w:p w:rsidR="00CB3140" w:rsidRDefault="00CB3140">
                  <w:r>
                    <w:rPr>
                      <w:rFonts w:hint="eastAsia"/>
                    </w:rPr>
                    <w:t>なねにぬねのなの</w:t>
                  </w:r>
                </w:p>
              </w:txbxContent>
            </v:textbox>
          </v:shape>
        </w:pict>
      </w:r>
      <w:r w:rsidR="009C6F83">
        <w:rPr>
          <w:rFonts w:hint="eastAsia"/>
          <w:sz w:val="24"/>
          <w:szCs w:val="24"/>
        </w:rPr>
        <w:t xml:space="preserve">　　</w:t>
      </w:r>
      <w:r w:rsidR="00CB3140">
        <w:rPr>
          <w:rFonts w:hint="eastAsia"/>
          <w:sz w:val="24"/>
          <w:szCs w:val="24"/>
        </w:rPr>
        <w:t>・</w:t>
      </w:r>
      <w:r w:rsidR="009C6F83">
        <w:rPr>
          <w:rFonts w:hint="eastAsia"/>
          <w:sz w:val="24"/>
          <w:szCs w:val="24"/>
        </w:rPr>
        <w:t>口の体操</w:t>
      </w:r>
      <w:r w:rsidR="00CB3140">
        <w:rPr>
          <w:sz w:val="24"/>
          <w:szCs w:val="24"/>
        </w:rPr>
        <w:tab/>
      </w:r>
    </w:p>
    <w:p w:rsidR="009C6F83" w:rsidRDefault="009C6F83" w:rsidP="009C6F83">
      <w:pPr>
        <w:rPr>
          <w:sz w:val="24"/>
          <w:szCs w:val="24"/>
        </w:rPr>
      </w:pPr>
    </w:p>
    <w:p w:rsidR="00CB3140" w:rsidRDefault="00CB3140" w:rsidP="00CB3140">
      <w:pPr>
        <w:tabs>
          <w:tab w:val="left" w:pos="6990"/>
        </w:tabs>
        <w:rPr>
          <w:sz w:val="24"/>
          <w:szCs w:val="24"/>
        </w:rPr>
      </w:pPr>
      <w:r>
        <w:rPr>
          <w:sz w:val="24"/>
          <w:szCs w:val="24"/>
        </w:rPr>
        <w:tab/>
      </w:r>
    </w:p>
    <w:p w:rsidR="00CB3140" w:rsidRDefault="00CB3140" w:rsidP="009C6F83">
      <w:pPr>
        <w:rPr>
          <w:sz w:val="24"/>
          <w:szCs w:val="24"/>
        </w:rPr>
      </w:pPr>
    </w:p>
    <w:p w:rsidR="00DB7189" w:rsidRDefault="00DB7189" w:rsidP="009C6F83">
      <w:pPr>
        <w:rPr>
          <w:sz w:val="24"/>
          <w:szCs w:val="24"/>
        </w:rPr>
      </w:pPr>
    </w:p>
    <w:p w:rsidR="00DB7189" w:rsidRDefault="00DB7189" w:rsidP="009C6F83">
      <w:pPr>
        <w:rPr>
          <w:sz w:val="24"/>
          <w:szCs w:val="24"/>
        </w:rPr>
      </w:pPr>
    </w:p>
    <w:p w:rsidR="00DB7189" w:rsidRDefault="00DB7189" w:rsidP="009C6F83">
      <w:pPr>
        <w:rPr>
          <w:sz w:val="24"/>
          <w:szCs w:val="24"/>
        </w:rPr>
      </w:pPr>
    </w:p>
    <w:p w:rsidR="00CB3140" w:rsidRDefault="00CB3140" w:rsidP="009C6F83">
      <w:pPr>
        <w:rPr>
          <w:sz w:val="24"/>
          <w:szCs w:val="24"/>
        </w:rPr>
      </w:pPr>
      <w:r>
        <w:rPr>
          <w:rFonts w:hint="eastAsia"/>
          <w:sz w:val="24"/>
          <w:szCs w:val="24"/>
        </w:rPr>
        <w:t xml:space="preserve">　　・早口言葉の練習</w:t>
      </w:r>
    </w:p>
    <w:p w:rsidR="00DB7189" w:rsidRPr="009C6F83" w:rsidRDefault="00CB3140" w:rsidP="009C6F83">
      <w:pPr>
        <w:rPr>
          <w:sz w:val="24"/>
          <w:szCs w:val="24"/>
        </w:rPr>
      </w:pPr>
      <w:r>
        <w:rPr>
          <w:rFonts w:hint="eastAsia"/>
          <w:sz w:val="24"/>
          <w:szCs w:val="24"/>
        </w:rPr>
        <w:t xml:space="preserve">　　　　　　　例：（東京特許許可局、生麦生米生卵　等を常々正確に言える様練習する</w:t>
      </w:r>
    </w:p>
    <w:p w:rsidR="00443B01" w:rsidRPr="00CB3140" w:rsidRDefault="00443B01" w:rsidP="00443B01">
      <w:pPr>
        <w:pStyle w:val="a3"/>
        <w:numPr>
          <w:ilvl w:val="0"/>
          <w:numId w:val="7"/>
        </w:numPr>
        <w:ind w:leftChars="0"/>
        <w:rPr>
          <w:sz w:val="24"/>
          <w:szCs w:val="24"/>
          <w:u w:val="single"/>
        </w:rPr>
      </w:pPr>
      <w:r w:rsidRPr="00CB3140">
        <w:rPr>
          <w:rFonts w:hint="eastAsia"/>
          <w:sz w:val="24"/>
          <w:szCs w:val="24"/>
          <w:u w:val="single"/>
        </w:rPr>
        <w:lastRenderedPageBreak/>
        <w:t>間の取り方が程良く、理解しやすいか？</w:t>
      </w:r>
    </w:p>
    <w:p w:rsidR="00CB3140" w:rsidRDefault="00CB3140" w:rsidP="00CB3140">
      <w:pPr>
        <w:rPr>
          <w:sz w:val="24"/>
          <w:szCs w:val="24"/>
        </w:rPr>
      </w:pPr>
      <w:r>
        <w:rPr>
          <w:rFonts w:hint="eastAsia"/>
          <w:sz w:val="24"/>
          <w:szCs w:val="24"/>
        </w:rPr>
        <w:t>文章の句読点をきっちり意識して話す。</w:t>
      </w:r>
    </w:p>
    <w:p w:rsidR="00CB3140" w:rsidRDefault="00CB3140" w:rsidP="00CB3140">
      <w:pPr>
        <w:rPr>
          <w:sz w:val="24"/>
          <w:szCs w:val="24"/>
        </w:rPr>
      </w:pPr>
      <w:r>
        <w:rPr>
          <w:rFonts w:hint="eastAsia"/>
          <w:sz w:val="24"/>
          <w:szCs w:val="24"/>
        </w:rPr>
        <w:t>話の内容が変わる所では必ず一呼吸置く。</w:t>
      </w:r>
    </w:p>
    <w:p w:rsidR="00CB3140" w:rsidRDefault="00CB3140" w:rsidP="00CB3140">
      <w:pPr>
        <w:pStyle w:val="a3"/>
        <w:numPr>
          <w:ilvl w:val="0"/>
          <w:numId w:val="11"/>
        </w:numPr>
        <w:ind w:leftChars="0"/>
        <w:rPr>
          <w:sz w:val="24"/>
          <w:szCs w:val="24"/>
        </w:rPr>
      </w:pPr>
      <w:r w:rsidRPr="00CB3140">
        <w:rPr>
          <w:rFonts w:hint="eastAsia"/>
          <w:sz w:val="24"/>
          <w:szCs w:val="24"/>
        </w:rPr>
        <w:t>間を取ることによって聴衆がスピーチの</w:t>
      </w:r>
      <w:r>
        <w:rPr>
          <w:rFonts w:hint="eastAsia"/>
          <w:sz w:val="24"/>
          <w:szCs w:val="24"/>
        </w:rPr>
        <w:t>内容を理解しやすく、最後まで聴く気を引きつける効果がある。</w:t>
      </w:r>
    </w:p>
    <w:p w:rsidR="00CB3140" w:rsidRPr="00DB7189" w:rsidRDefault="00CB3140" w:rsidP="00CB3140">
      <w:pPr>
        <w:rPr>
          <w:sz w:val="24"/>
          <w:szCs w:val="24"/>
        </w:rPr>
      </w:pPr>
    </w:p>
    <w:p w:rsidR="00B901F8" w:rsidRPr="00B901F8" w:rsidRDefault="00443B01" w:rsidP="00B901F8">
      <w:pPr>
        <w:pStyle w:val="a3"/>
        <w:numPr>
          <w:ilvl w:val="0"/>
          <w:numId w:val="7"/>
        </w:numPr>
        <w:ind w:leftChars="0"/>
        <w:rPr>
          <w:sz w:val="24"/>
          <w:szCs w:val="24"/>
          <w:u w:val="single"/>
        </w:rPr>
      </w:pPr>
      <w:r w:rsidRPr="00CB3140">
        <w:rPr>
          <w:rFonts w:hint="eastAsia"/>
          <w:sz w:val="24"/>
          <w:szCs w:val="24"/>
          <w:u w:val="single"/>
        </w:rPr>
        <w:t>速度が程良いか？</w:t>
      </w:r>
    </w:p>
    <w:p w:rsidR="00DB7189" w:rsidRPr="00DB7189" w:rsidRDefault="00DB7189" w:rsidP="00DB7189">
      <w:pPr>
        <w:rPr>
          <w:sz w:val="24"/>
          <w:szCs w:val="24"/>
        </w:rPr>
      </w:pPr>
      <w:r>
        <w:rPr>
          <w:rFonts w:hint="eastAsia"/>
          <w:sz w:val="24"/>
          <w:szCs w:val="24"/>
        </w:rPr>
        <w:t>程良い速度で話す。</w:t>
      </w:r>
    </w:p>
    <w:p w:rsidR="00CB3140" w:rsidRDefault="00E729B8" w:rsidP="00E729B8">
      <w:pPr>
        <w:pStyle w:val="a3"/>
        <w:numPr>
          <w:ilvl w:val="0"/>
          <w:numId w:val="11"/>
        </w:numPr>
        <w:ind w:leftChars="0"/>
        <w:rPr>
          <w:sz w:val="24"/>
          <w:szCs w:val="24"/>
        </w:rPr>
      </w:pPr>
      <w:r>
        <w:rPr>
          <w:rFonts w:hint="eastAsia"/>
          <w:sz w:val="24"/>
          <w:szCs w:val="24"/>
        </w:rPr>
        <w:t>早すぎると、内容が理解できない</w:t>
      </w:r>
    </w:p>
    <w:p w:rsidR="00E729B8" w:rsidRDefault="00E729B8" w:rsidP="00E729B8">
      <w:pPr>
        <w:pStyle w:val="a3"/>
        <w:numPr>
          <w:ilvl w:val="0"/>
          <w:numId w:val="11"/>
        </w:numPr>
        <w:ind w:leftChars="0"/>
        <w:rPr>
          <w:sz w:val="24"/>
          <w:szCs w:val="24"/>
        </w:rPr>
      </w:pPr>
      <w:r>
        <w:rPr>
          <w:rFonts w:hint="eastAsia"/>
          <w:sz w:val="24"/>
          <w:szCs w:val="24"/>
        </w:rPr>
        <w:t>遅すぎると、退屈で飽きられ、聴衆の心が離れてしまう</w:t>
      </w:r>
    </w:p>
    <w:p w:rsidR="00E729B8" w:rsidRPr="00DB7189" w:rsidRDefault="00E729B8" w:rsidP="00DB7189">
      <w:pPr>
        <w:pStyle w:val="a3"/>
        <w:numPr>
          <w:ilvl w:val="0"/>
          <w:numId w:val="24"/>
        </w:numPr>
        <w:ind w:leftChars="0"/>
        <w:rPr>
          <w:sz w:val="24"/>
          <w:szCs w:val="24"/>
        </w:rPr>
      </w:pPr>
      <w:r w:rsidRPr="00DB7189">
        <w:rPr>
          <w:rFonts w:hint="eastAsia"/>
          <w:sz w:val="24"/>
          <w:szCs w:val="24"/>
        </w:rPr>
        <w:t>耳障りの良い速度、一分間に</w:t>
      </w:r>
      <w:r w:rsidRPr="00DB7189">
        <w:rPr>
          <w:rFonts w:hint="eastAsia"/>
          <w:sz w:val="24"/>
          <w:szCs w:val="24"/>
        </w:rPr>
        <w:t>120</w:t>
      </w:r>
      <w:r w:rsidRPr="00DB7189">
        <w:rPr>
          <w:rFonts w:hint="eastAsia"/>
          <w:sz w:val="24"/>
          <w:szCs w:val="24"/>
        </w:rPr>
        <w:t>～</w:t>
      </w:r>
      <w:r w:rsidRPr="00DB7189">
        <w:rPr>
          <w:rFonts w:hint="eastAsia"/>
          <w:sz w:val="24"/>
          <w:szCs w:val="24"/>
        </w:rPr>
        <w:t>160</w:t>
      </w:r>
      <w:r w:rsidRPr="00DB7189">
        <w:rPr>
          <w:rFonts w:hint="eastAsia"/>
          <w:sz w:val="24"/>
          <w:szCs w:val="24"/>
        </w:rPr>
        <w:t>語のスピードがベスト</w:t>
      </w:r>
    </w:p>
    <w:p w:rsidR="00E729B8" w:rsidRPr="00DB7189" w:rsidRDefault="00E729B8" w:rsidP="00DB7189">
      <w:pPr>
        <w:pStyle w:val="a3"/>
        <w:numPr>
          <w:ilvl w:val="0"/>
          <w:numId w:val="24"/>
        </w:numPr>
        <w:ind w:leftChars="0"/>
        <w:rPr>
          <w:sz w:val="24"/>
          <w:szCs w:val="24"/>
        </w:rPr>
      </w:pPr>
      <w:r w:rsidRPr="00DB7189">
        <w:rPr>
          <w:rFonts w:hint="eastAsia"/>
          <w:sz w:val="24"/>
          <w:szCs w:val="24"/>
        </w:rPr>
        <w:t>最初から最後まで同じテンポでは飽きられてしまう</w:t>
      </w:r>
    </w:p>
    <w:p w:rsidR="00E729B8" w:rsidRPr="00DB7189" w:rsidRDefault="00E729B8" w:rsidP="00E729B8">
      <w:pPr>
        <w:rPr>
          <w:sz w:val="24"/>
          <w:szCs w:val="24"/>
        </w:rPr>
      </w:pPr>
    </w:p>
    <w:p w:rsidR="00E729B8" w:rsidRDefault="00DB7189" w:rsidP="00DB7189">
      <w:pPr>
        <w:ind w:firstLineChars="100" w:firstLine="240"/>
        <w:rPr>
          <w:sz w:val="24"/>
          <w:szCs w:val="24"/>
        </w:rPr>
      </w:pPr>
      <w:r>
        <w:rPr>
          <w:rFonts w:hint="eastAsia"/>
          <w:sz w:val="24"/>
          <w:szCs w:val="24"/>
        </w:rPr>
        <w:t>→</w:t>
      </w:r>
      <w:r w:rsidR="00E729B8">
        <w:rPr>
          <w:rFonts w:hint="eastAsia"/>
          <w:sz w:val="24"/>
          <w:szCs w:val="24"/>
        </w:rPr>
        <w:t>高度なテクニックとして</w:t>
      </w:r>
      <w:r w:rsidR="00E729B8">
        <w:rPr>
          <w:rFonts w:hint="eastAsia"/>
          <w:sz w:val="24"/>
          <w:szCs w:val="24"/>
        </w:rPr>
        <w:tab/>
      </w:r>
      <w:r>
        <w:rPr>
          <w:rFonts w:hint="eastAsia"/>
          <w:sz w:val="24"/>
          <w:szCs w:val="24"/>
        </w:rPr>
        <w:tab/>
      </w:r>
      <w:r w:rsidR="00E729B8">
        <w:rPr>
          <w:rFonts w:hint="eastAsia"/>
          <w:sz w:val="24"/>
          <w:szCs w:val="24"/>
        </w:rPr>
        <w:t>最初の方は普通のテンポ</w:t>
      </w:r>
    </w:p>
    <w:p w:rsidR="00E729B8" w:rsidRDefault="00E729B8" w:rsidP="00E729B8">
      <w:pPr>
        <w:rPr>
          <w:sz w:val="24"/>
          <w:szCs w:val="24"/>
        </w:rPr>
      </w:pPr>
      <w:r>
        <w:rPr>
          <w:rFonts w:hint="eastAsia"/>
          <w:sz w:val="24"/>
          <w:szCs w:val="24"/>
        </w:rPr>
        <w:tab/>
      </w:r>
      <w:r>
        <w:rPr>
          <w:rFonts w:hint="eastAsia"/>
          <w:sz w:val="24"/>
          <w:szCs w:val="24"/>
        </w:rPr>
        <w:tab/>
      </w:r>
      <w:r>
        <w:rPr>
          <w:rFonts w:hint="eastAsia"/>
          <w:sz w:val="24"/>
          <w:szCs w:val="24"/>
        </w:rPr>
        <w:tab/>
      </w:r>
      <w:r>
        <w:rPr>
          <w:rFonts w:hint="eastAsia"/>
          <w:sz w:val="24"/>
          <w:szCs w:val="24"/>
        </w:rPr>
        <w:tab/>
      </w:r>
      <w:r w:rsidR="00DB7189">
        <w:rPr>
          <w:rFonts w:hint="eastAsia"/>
          <w:sz w:val="24"/>
          <w:szCs w:val="24"/>
        </w:rPr>
        <w:tab/>
      </w:r>
      <w:r>
        <w:rPr>
          <w:rFonts w:hint="eastAsia"/>
          <w:sz w:val="24"/>
          <w:szCs w:val="24"/>
        </w:rPr>
        <w:t>中間点では少し早い目に</w:t>
      </w:r>
    </w:p>
    <w:p w:rsidR="00E729B8" w:rsidRDefault="00E729B8" w:rsidP="00E729B8">
      <w:pPr>
        <w:rPr>
          <w:sz w:val="24"/>
          <w:szCs w:val="24"/>
        </w:rPr>
      </w:pPr>
      <w:r>
        <w:rPr>
          <w:rFonts w:hint="eastAsia"/>
          <w:sz w:val="24"/>
          <w:szCs w:val="24"/>
        </w:rPr>
        <w:tab/>
      </w:r>
      <w:r>
        <w:rPr>
          <w:rFonts w:hint="eastAsia"/>
          <w:sz w:val="24"/>
          <w:szCs w:val="24"/>
        </w:rPr>
        <w:tab/>
      </w:r>
      <w:r>
        <w:rPr>
          <w:rFonts w:hint="eastAsia"/>
          <w:sz w:val="24"/>
          <w:szCs w:val="24"/>
        </w:rPr>
        <w:tab/>
      </w:r>
      <w:r>
        <w:rPr>
          <w:rFonts w:hint="eastAsia"/>
          <w:sz w:val="24"/>
          <w:szCs w:val="24"/>
        </w:rPr>
        <w:tab/>
      </w:r>
      <w:r w:rsidR="00DB7189">
        <w:rPr>
          <w:rFonts w:hint="eastAsia"/>
          <w:sz w:val="24"/>
          <w:szCs w:val="24"/>
        </w:rPr>
        <w:tab/>
      </w:r>
      <w:r>
        <w:rPr>
          <w:rFonts w:hint="eastAsia"/>
          <w:sz w:val="24"/>
          <w:szCs w:val="24"/>
        </w:rPr>
        <w:t>最後の方ではゆっくりと一番伝えたい事を話す</w:t>
      </w:r>
    </w:p>
    <w:p w:rsidR="00DB7189" w:rsidRDefault="00DB7189" w:rsidP="00E729B8">
      <w:pPr>
        <w:rPr>
          <w:sz w:val="24"/>
          <w:szCs w:val="24"/>
        </w:rPr>
      </w:pPr>
    </w:p>
    <w:p w:rsidR="00E729B8" w:rsidRDefault="00E729B8" w:rsidP="00E729B8">
      <w:pPr>
        <w:rPr>
          <w:sz w:val="24"/>
          <w:szCs w:val="24"/>
        </w:rPr>
      </w:pPr>
      <w:r>
        <w:rPr>
          <w:rFonts w:hint="eastAsia"/>
          <w:sz w:val="24"/>
          <w:szCs w:val="24"/>
        </w:rPr>
        <w:t>速度に変化をつける事によって、スピーチにアクセントが付き、聴衆は楽しく聴ける。</w:t>
      </w:r>
    </w:p>
    <w:p w:rsidR="00CB3140" w:rsidRPr="00CB3140" w:rsidRDefault="00CB3140" w:rsidP="00CB3140">
      <w:pPr>
        <w:rPr>
          <w:sz w:val="24"/>
          <w:szCs w:val="24"/>
        </w:rPr>
      </w:pPr>
    </w:p>
    <w:p w:rsidR="00443B01" w:rsidRPr="00E729B8" w:rsidRDefault="00443B01" w:rsidP="00443B01">
      <w:pPr>
        <w:pStyle w:val="a3"/>
        <w:numPr>
          <w:ilvl w:val="0"/>
          <w:numId w:val="7"/>
        </w:numPr>
        <w:ind w:leftChars="0"/>
        <w:rPr>
          <w:sz w:val="24"/>
          <w:szCs w:val="24"/>
          <w:u w:val="single"/>
        </w:rPr>
      </w:pPr>
      <w:r w:rsidRPr="00E729B8">
        <w:rPr>
          <w:rFonts w:hint="eastAsia"/>
          <w:sz w:val="24"/>
          <w:szCs w:val="24"/>
          <w:u w:val="single"/>
        </w:rPr>
        <w:t>声に抑揚があるか？</w:t>
      </w:r>
    </w:p>
    <w:p w:rsidR="00443B01" w:rsidRDefault="00DB7189" w:rsidP="00E729B8">
      <w:pPr>
        <w:rPr>
          <w:sz w:val="24"/>
          <w:szCs w:val="24"/>
        </w:rPr>
      </w:pPr>
      <w:r>
        <w:rPr>
          <w:rFonts w:hint="eastAsia"/>
          <w:sz w:val="24"/>
          <w:szCs w:val="24"/>
        </w:rPr>
        <w:t>最も</w:t>
      </w:r>
      <w:r w:rsidR="00E729B8">
        <w:rPr>
          <w:rFonts w:hint="eastAsia"/>
          <w:sz w:val="24"/>
          <w:szCs w:val="24"/>
        </w:rPr>
        <w:t>強力で説得力のある高度なテクニック</w:t>
      </w:r>
      <w:r>
        <w:rPr>
          <w:rFonts w:hint="eastAsia"/>
          <w:sz w:val="24"/>
          <w:szCs w:val="24"/>
        </w:rPr>
        <w:t>。</w:t>
      </w:r>
    </w:p>
    <w:p w:rsidR="00E729B8" w:rsidRDefault="00E729B8" w:rsidP="00E729B8">
      <w:pPr>
        <w:rPr>
          <w:sz w:val="24"/>
          <w:szCs w:val="24"/>
        </w:rPr>
      </w:pPr>
      <w:r>
        <w:rPr>
          <w:rFonts w:hint="eastAsia"/>
          <w:sz w:val="24"/>
          <w:szCs w:val="24"/>
        </w:rPr>
        <w:t>魅力あるスピーチに一番繋がる要素であり、スピーチがとても表情豊かになり、聴衆の興味を引き起こし、楽しませる効果は絶大である。</w:t>
      </w:r>
    </w:p>
    <w:p w:rsidR="00E729B8" w:rsidRDefault="00E729B8" w:rsidP="00E729B8">
      <w:pPr>
        <w:rPr>
          <w:sz w:val="24"/>
          <w:szCs w:val="24"/>
        </w:rPr>
      </w:pPr>
    </w:p>
    <w:p w:rsidR="00E729B8" w:rsidRPr="00E729B8" w:rsidRDefault="00E729B8" w:rsidP="00E729B8">
      <w:pPr>
        <w:ind w:firstLineChars="100" w:firstLine="240"/>
        <w:rPr>
          <w:sz w:val="24"/>
          <w:szCs w:val="24"/>
        </w:rPr>
      </w:pPr>
      <w:r>
        <w:rPr>
          <w:rFonts w:hint="eastAsia"/>
          <w:sz w:val="24"/>
          <w:szCs w:val="24"/>
        </w:rPr>
        <w:t>→抑揚をつける訓練方法</w:t>
      </w:r>
    </w:p>
    <w:p w:rsidR="00E729B8" w:rsidRDefault="00E729B8" w:rsidP="00083688">
      <w:pPr>
        <w:rPr>
          <w:sz w:val="24"/>
          <w:szCs w:val="24"/>
        </w:rPr>
      </w:pPr>
      <w:r>
        <w:rPr>
          <w:rFonts w:hint="eastAsia"/>
          <w:sz w:val="24"/>
          <w:szCs w:val="24"/>
        </w:rPr>
        <w:t xml:space="preserve">　　小説の一部、詩、コラム等、文章の一部をとって、</w:t>
      </w:r>
      <w:r w:rsidRPr="00E729B8">
        <w:rPr>
          <w:rFonts w:hint="eastAsia"/>
          <w:color w:val="FF0000"/>
          <w:sz w:val="24"/>
          <w:szCs w:val="24"/>
        </w:rPr>
        <w:t>喜怒哀楽</w:t>
      </w:r>
      <w:r>
        <w:rPr>
          <w:rFonts w:hint="eastAsia"/>
          <w:sz w:val="24"/>
          <w:szCs w:val="24"/>
        </w:rPr>
        <w:t>の感情を込めて、</w:t>
      </w:r>
      <w:r w:rsidRPr="00E729B8">
        <w:rPr>
          <w:rFonts w:hint="eastAsia"/>
          <w:color w:val="FF0000"/>
          <w:sz w:val="24"/>
          <w:szCs w:val="24"/>
        </w:rPr>
        <w:t>音読</w:t>
      </w:r>
      <w:r>
        <w:rPr>
          <w:rFonts w:hint="eastAsia"/>
          <w:sz w:val="24"/>
          <w:szCs w:val="24"/>
        </w:rPr>
        <w:t>で</w:t>
      </w:r>
    </w:p>
    <w:p w:rsidR="007C7BA8" w:rsidRDefault="00E729B8" w:rsidP="00E729B8">
      <w:pPr>
        <w:ind w:firstLineChars="200" w:firstLine="480"/>
        <w:rPr>
          <w:sz w:val="24"/>
          <w:szCs w:val="24"/>
        </w:rPr>
      </w:pPr>
      <w:r>
        <w:rPr>
          <w:rFonts w:hint="eastAsia"/>
          <w:sz w:val="24"/>
          <w:szCs w:val="24"/>
        </w:rPr>
        <w:t>読む練習をする。</w:t>
      </w:r>
    </w:p>
    <w:p w:rsidR="007C7BA8" w:rsidRDefault="007C7BA8" w:rsidP="00083688">
      <w:pPr>
        <w:rPr>
          <w:sz w:val="24"/>
          <w:szCs w:val="24"/>
        </w:rPr>
      </w:pPr>
    </w:p>
    <w:p w:rsidR="00E729B8" w:rsidRPr="00DB7189" w:rsidRDefault="00E729B8" w:rsidP="00E729B8">
      <w:pPr>
        <w:rPr>
          <w:b/>
          <w:sz w:val="28"/>
          <w:szCs w:val="28"/>
        </w:rPr>
      </w:pPr>
      <w:r w:rsidRPr="00DB7189">
        <w:rPr>
          <w:rFonts w:hint="eastAsia"/>
          <w:b/>
          <w:sz w:val="28"/>
          <w:szCs w:val="28"/>
        </w:rPr>
        <w:t>３．ボディランゲージ</w:t>
      </w:r>
    </w:p>
    <w:p w:rsidR="00E729B8" w:rsidRDefault="00E729B8" w:rsidP="00083688">
      <w:pPr>
        <w:rPr>
          <w:sz w:val="24"/>
          <w:szCs w:val="24"/>
        </w:rPr>
      </w:pPr>
      <w:r w:rsidRPr="00E729B8">
        <w:rPr>
          <w:rFonts w:hint="eastAsia"/>
          <w:sz w:val="24"/>
          <w:szCs w:val="24"/>
        </w:rPr>
        <w:t>大切な事</w:t>
      </w:r>
    </w:p>
    <w:p w:rsidR="00E729B8" w:rsidRDefault="00E729B8" w:rsidP="00E729B8">
      <w:pPr>
        <w:pStyle w:val="a3"/>
        <w:numPr>
          <w:ilvl w:val="0"/>
          <w:numId w:val="12"/>
        </w:numPr>
        <w:ind w:leftChars="0"/>
        <w:rPr>
          <w:sz w:val="24"/>
          <w:szCs w:val="24"/>
        </w:rPr>
      </w:pPr>
      <w:r>
        <w:rPr>
          <w:rFonts w:hint="eastAsia"/>
          <w:sz w:val="24"/>
          <w:szCs w:val="24"/>
        </w:rPr>
        <w:t>話す時の姿勢</w:t>
      </w:r>
    </w:p>
    <w:p w:rsidR="00E729B8" w:rsidRDefault="00E729B8" w:rsidP="00E729B8">
      <w:pPr>
        <w:pStyle w:val="a3"/>
        <w:numPr>
          <w:ilvl w:val="0"/>
          <w:numId w:val="12"/>
        </w:numPr>
        <w:ind w:leftChars="0"/>
        <w:rPr>
          <w:sz w:val="24"/>
          <w:szCs w:val="24"/>
        </w:rPr>
      </w:pPr>
      <w:r>
        <w:rPr>
          <w:rFonts w:hint="eastAsia"/>
          <w:sz w:val="24"/>
          <w:szCs w:val="24"/>
        </w:rPr>
        <w:t>身振り、手振り</w:t>
      </w:r>
    </w:p>
    <w:p w:rsidR="00E729B8" w:rsidRDefault="00E729B8" w:rsidP="00E729B8">
      <w:pPr>
        <w:pStyle w:val="a3"/>
        <w:numPr>
          <w:ilvl w:val="0"/>
          <w:numId w:val="12"/>
        </w:numPr>
        <w:ind w:leftChars="0"/>
        <w:rPr>
          <w:sz w:val="24"/>
          <w:szCs w:val="24"/>
        </w:rPr>
      </w:pPr>
      <w:r>
        <w:rPr>
          <w:rFonts w:hint="eastAsia"/>
          <w:sz w:val="24"/>
          <w:szCs w:val="24"/>
        </w:rPr>
        <w:t>アイコンタクト</w:t>
      </w:r>
    </w:p>
    <w:p w:rsidR="00E729B8" w:rsidRDefault="00E729B8" w:rsidP="00E729B8">
      <w:pPr>
        <w:pStyle w:val="a3"/>
        <w:numPr>
          <w:ilvl w:val="0"/>
          <w:numId w:val="12"/>
        </w:numPr>
        <w:ind w:leftChars="0"/>
        <w:rPr>
          <w:sz w:val="24"/>
          <w:szCs w:val="24"/>
        </w:rPr>
      </w:pPr>
      <w:r>
        <w:rPr>
          <w:rFonts w:hint="eastAsia"/>
          <w:sz w:val="24"/>
          <w:szCs w:val="24"/>
        </w:rPr>
        <w:t>顔の表情</w:t>
      </w:r>
    </w:p>
    <w:p w:rsidR="00E729B8" w:rsidRDefault="00E729B8" w:rsidP="00E729B8">
      <w:pPr>
        <w:rPr>
          <w:sz w:val="24"/>
          <w:szCs w:val="24"/>
        </w:rPr>
      </w:pPr>
    </w:p>
    <w:p w:rsidR="00DB7189" w:rsidRDefault="00DB7189" w:rsidP="00E729B8">
      <w:pPr>
        <w:rPr>
          <w:sz w:val="24"/>
          <w:szCs w:val="24"/>
        </w:rPr>
      </w:pPr>
    </w:p>
    <w:p w:rsidR="00DB7189" w:rsidRDefault="00DB7189" w:rsidP="00E729B8">
      <w:pPr>
        <w:rPr>
          <w:sz w:val="24"/>
          <w:szCs w:val="24"/>
        </w:rPr>
      </w:pPr>
    </w:p>
    <w:p w:rsidR="00E729B8" w:rsidRPr="00E729B8" w:rsidRDefault="00E729B8" w:rsidP="00E729B8">
      <w:pPr>
        <w:pStyle w:val="a3"/>
        <w:numPr>
          <w:ilvl w:val="0"/>
          <w:numId w:val="13"/>
        </w:numPr>
        <w:ind w:leftChars="0"/>
        <w:rPr>
          <w:sz w:val="24"/>
          <w:szCs w:val="24"/>
          <w:u w:val="single"/>
        </w:rPr>
      </w:pPr>
      <w:r w:rsidRPr="00E729B8">
        <w:rPr>
          <w:rFonts w:hint="eastAsia"/>
          <w:sz w:val="24"/>
          <w:szCs w:val="24"/>
          <w:u w:val="single"/>
        </w:rPr>
        <w:lastRenderedPageBreak/>
        <w:t>話す時の姿勢</w:t>
      </w:r>
    </w:p>
    <w:p w:rsidR="00E729B8" w:rsidRDefault="00E729B8" w:rsidP="00E729B8">
      <w:pPr>
        <w:rPr>
          <w:sz w:val="24"/>
          <w:szCs w:val="24"/>
        </w:rPr>
      </w:pPr>
      <w:r>
        <w:rPr>
          <w:rFonts w:hint="eastAsia"/>
          <w:sz w:val="24"/>
          <w:szCs w:val="24"/>
        </w:rPr>
        <w:t>背筋を伸ばし、胸を張って、堂々と、顔はにこやかに演台へ</w:t>
      </w:r>
      <w:r w:rsidR="00A60B7E">
        <w:rPr>
          <w:rFonts w:hint="eastAsia"/>
          <w:sz w:val="24"/>
          <w:szCs w:val="24"/>
        </w:rPr>
        <w:t>。</w:t>
      </w:r>
      <w:r>
        <w:rPr>
          <w:rFonts w:hint="eastAsia"/>
          <w:sz w:val="24"/>
          <w:szCs w:val="24"/>
        </w:rPr>
        <w:t>足は肩幅くらいに広げ、床にしっかりと立ち、上半身は左右どちらにも向ける様に柔らかく</w:t>
      </w:r>
      <w:r w:rsidR="00A60B7E">
        <w:rPr>
          <w:rFonts w:hint="eastAsia"/>
          <w:sz w:val="24"/>
          <w:szCs w:val="24"/>
        </w:rPr>
        <w:t>保つ。</w:t>
      </w:r>
      <w:r>
        <w:rPr>
          <w:rFonts w:hint="eastAsia"/>
          <w:sz w:val="24"/>
          <w:szCs w:val="24"/>
        </w:rPr>
        <w:t>前後に倒れ過ぎず、</w:t>
      </w:r>
      <w:r w:rsidR="00A60B7E">
        <w:rPr>
          <w:rFonts w:hint="eastAsia"/>
          <w:sz w:val="24"/>
          <w:szCs w:val="24"/>
        </w:rPr>
        <w:t>背中を真っ直ぐに、顎を少し引き、手は演台の上に置き、大きく深呼吸をし、スピーチを始める。</w:t>
      </w:r>
    </w:p>
    <w:p w:rsidR="00A60B7E" w:rsidRPr="00A60B7E" w:rsidRDefault="00A60B7E" w:rsidP="00E729B8">
      <w:pPr>
        <w:rPr>
          <w:sz w:val="24"/>
          <w:szCs w:val="24"/>
        </w:rPr>
      </w:pPr>
    </w:p>
    <w:p w:rsidR="00E729B8" w:rsidRPr="00A60B7E" w:rsidRDefault="00E729B8" w:rsidP="00E729B8">
      <w:pPr>
        <w:pStyle w:val="a3"/>
        <w:numPr>
          <w:ilvl w:val="0"/>
          <w:numId w:val="13"/>
        </w:numPr>
        <w:ind w:leftChars="0"/>
        <w:rPr>
          <w:sz w:val="24"/>
          <w:szCs w:val="24"/>
          <w:u w:val="single"/>
        </w:rPr>
      </w:pPr>
      <w:r w:rsidRPr="00A60B7E">
        <w:rPr>
          <w:rFonts w:hint="eastAsia"/>
          <w:sz w:val="24"/>
          <w:szCs w:val="24"/>
          <w:u w:val="single"/>
        </w:rPr>
        <w:t>身振り、手振り</w:t>
      </w:r>
    </w:p>
    <w:p w:rsidR="0091137C" w:rsidRPr="00B901F8" w:rsidRDefault="0091137C" w:rsidP="00B901F8">
      <w:pPr>
        <w:rPr>
          <w:sz w:val="24"/>
          <w:szCs w:val="24"/>
        </w:rPr>
      </w:pPr>
      <w:r w:rsidRPr="00B901F8">
        <w:rPr>
          <w:rFonts w:hint="eastAsia"/>
          <w:sz w:val="24"/>
          <w:szCs w:val="24"/>
        </w:rPr>
        <w:t>身振り、手振りが入ると、聴衆に大変印象深く残る</w:t>
      </w:r>
    </w:p>
    <w:p w:rsidR="0091137C" w:rsidRDefault="0091137C" w:rsidP="00A60B7E">
      <w:pPr>
        <w:pStyle w:val="a3"/>
        <w:numPr>
          <w:ilvl w:val="0"/>
          <w:numId w:val="14"/>
        </w:numPr>
        <w:ind w:leftChars="0"/>
        <w:rPr>
          <w:sz w:val="24"/>
          <w:szCs w:val="24"/>
        </w:rPr>
      </w:pPr>
      <w:r w:rsidRPr="0091137C">
        <w:rPr>
          <w:rFonts w:hint="eastAsia"/>
          <w:sz w:val="24"/>
          <w:szCs w:val="24"/>
        </w:rPr>
        <w:t>話の内容、言葉において積極的に上半身のパーツ（頭、首、腕、胸、手、等）を使って、表現する。</w:t>
      </w:r>
    </w:p>
    <w:p w:rsidR="0091137C" w:rsidRPr="0091137C" w:rsidRDefault="0091137C" w:rsidP="00A60B7E">
      <w:pPr>
        <w:pStyle w:val="a3"/>
        <w:numPr>
          <w:ilvl w:val="0"/>
          <w:numId w:val="14"/>
        </w:numPr>
        <w:ind w:leftChars="0"/>
        <w:rPr>
          <w:sz w:val="24"/>
          <w:szCs w:val="24"/>
        </w:rPr>
      </w:pPr>
      <w:r>
        <w:rPr>
          <w:rFonts w:hint="eastAsia"/>
          <w:sz w:val="24"/>
          <w:szCs w:val="24"/>
        </w:rPr>
        <w:t>特に手の表情は、一番聴衆との関係を築くのにもっとも影響力のある部分だという事を認識しておく事。</w:t>
      </w:r>
    </w:p>
    <w:p w:rsidR="00A60B7E" w:rsidRPr="00A60B7E" w:rsidRDefault="00A60B7E" w:rsidP="00A60B7E">
      <w:pPr>
        <w:rPr>
          <w:sz w:val="24"/>
          <w:szCs w:val="24"/>
        </w:rPr>
      </w:pPr>
    </w:p>
    <w:p w:rsidR="00E729B8" w:rsidRPr="0091137C" w:rsidRDefault="00E729B8" w:rsidP="00E729B8">
      <w:pPr>
        <w:pStyle w:val="a3"/>
        <w:numPr>
          <w:ilvl w:val="0"/>
          <w:numId w:val="13"/>
        </w:numPr>
        <w:ind w:leftChars="0"/>
        <w:rPr>
          <w:sz w:val="24"/>
          <w:szCs w:val="24"/>
          <w:u w:val="single"/>
        </w:rPr>
      </w:pPr>
      <w:r w:rsidRPr="0091137C">
        <w:rPr>
          <w:rFonts w:hint="eastAsia"/>
          <w:sz w:val="24"/>
          <w:szCs w:val="24"/>
          <w:u w:val="single"/>
        </w:rPr>
        <w:t>アイコンタクト</w:t>
      </w:r>
    </w:p>
    <w:p w:rsidR="00B901F8" w:rsidRDefault="0091137C" w:rsidP="0091137C">
      <w:pPr>
        <w:rPr>
          <w:sz w:val="24"/>
          <w:szCs w:val="24"/>
        </w:rPr>
      </w:pPr>
      <w:r>
        <w:rPr>
          <w:rFonts w:hint="eastAsia"/>
          <w:sz w:val="24"/>
          <w:szCs w:val="24"/>
        </w:rPr>
        <w:t>聴衆とのコミュニケーションを取るには、目配りはとても大切</w:t>
      </w:r>
      <w:r w:rsidR="00B901F8">
        <w:rPr>
          <w:rFonts w:hint="eastAsia"/>
          <w:sz w:val="24"/>
          <w:szCs w:val="24"/>
        </w:rPr>
        <w:t>。</w:t>
      </w:r>
    </w:p>
    <w:p w:rsidR="0091137C" w:rsidRPr="00B901F8" w:rsidRDefault="0091137C" w:rsidP="00B901F8">
      <w:pPr>
        <w:pStyle w:val="a3"/>
        <w:numPr>
          <w:ilvl w:val="0"/>
          <w:numId w:val="26"/>
        </w:numPr>
        <w:ind w:leftChars="200" w:left="840"/>
        <w:rPr>
          <w:sz w:val="24"/>
          <w:szCs w:val="24"/>
        </w:rPr>
      </w:pPr>
      <w:r w:rsidRPr="00B901F8">
        <w:rPr>
          <w:rFonts w:hint="eastAsia"/>
          <w:sz w:val="24"/>
          <w:szCs w:val="24"/>
        </w:rPr>
        <w:t>人数が多くなると、個々に目配りをすることは不可能で</w:t>
      </w:r>
      <w:r w:rsidR="00B901F8" w:rsidRPr="00B901F8">
        <w:rPr>
          <w:rFonts w:hint="eastAsia"/>
          <w:sz w:val="24"/>
          <w:szCs w:val="24"/>
        </w:rPr>
        <w:t>あるが</w:t>
      </w:r>
      <w:r w:rsidRPr="00B901F8">
        <w:rPr>
          <w:rFonts w:hint="eastAsia"/>
          <w:sz w:val="24"/>
          <w:szCs w:val="24"/>
        </w:rPr>
        <w:t>、聴衆全体とのアイコンタクトのテクニックとして、</w:t>
      </w:r>
      <w:r w:rsidR="00083B35" w:rsidRPr="00B901F8">
        <w:rPr>
          <w:rFonts w:hint="eastAsia"/>
          <w:sz w:val="24"/>
          <w:szCs w:val="24"/>
        </w:rPr>
        <w:t>初めに会場向かって奥の方の人々、右側の人々、手前側の人々、左側の人々、といった具合に、</w:t>
      </w:r>
      <w:r w:rsidRPr="00B901F8">
        <w:rPr>
          <w:rFonts w:hint="eastAsia"/>
          <w:sz w:val="24"/>
          <w:szCs w:val="24"/>
        </w:rPr>
        <w:t>時計回りに目配りをする。</w:t>
      </w:r>
    </w:p>
    <w:p w:rsidR="00083B35" w:rsidRPr="00B901F8" w:rsidRDefault="00083B35" w:rsidP="00B901F8">
      <w:pPr>
        <w:pStyle w:val="a3"/>
        <w:numPr>
          <w:ilvl w:val="0"/>
          <w:numId w:val="25"/>
        </w:numPr>
        <w:ind w:leftChars="200" w:left="840"/>
        <w:rPr>
          <w:sz w:val="24"/>
          <w:szCs w:val="24"/>
        </w:rPr>
      </w:pPr>
      <w:r w:rsidRPr="00B901F8">
        <w:rPr>
          <w:rFonts w:hint="eastAsia"/>
          <w:sz w:val="24"/>
          <w:szCs w:val="24"/>
        </w:rPr>
        <w:t>スピーチの所々で、時計回りにアイコンタクトをとり、聴衆全体の人々に心を配り、コミュニケーションを取ることによって、聴衆が心を開き、安心して聴こうとする気持ちを持続してくれる効果がある。</w:t>
      </w:r>
    </w:p>
    <w:p w:rsidR="0091137C" w:rsidRPr="00083B35" w:rsidRDefault="0091137C" w:rsidP="0091137C">
      <w:pPr>
        <w:rPr>
          <w:sz w:val="24"/>
          <w:szCs w:val="24"/>
        </w:rPr>
      </w:pPr>
    </w:p>
    <w:p w:rsidR="00E729B8" w:rsidRPr="00083B35" w:rsidRDefault="00E729B8" w:rsidP="00E729B8">
      <w:pPr>
        <w:pStyle w:val="a3"/>
        <w:numPr>
          <w:ilvl w:val="0"/>
          <w:numId w:val="13"/>
        </w:numPr>
        <w:ind w:leftChars="0"/>
        <w:rPr>
          <w:sz w:val="24"/>
          <w:szCs w:val="24"/>
          <w:u w:val="single"/>
        </w:rPr>
      </w:pPr>
      <w:r w:rsidRPr="00083B35">
        <w:rPr>
          <w:rFonts w:hint="eastAsia"/>
          <w:sz w:val="24"/>
          <w:szCs w:val="24"/>
          <w:u w:val="single"/>
        </w:rPr>
        <w:t>顔の表情</w:t>
      </w:r>
    </w:p>
    <w:p w:rsidR="00E729B8" w:rsidRPr="00B901F8" w:rsidRDefault="00083B35" w:rsidP="00B901F8">
      <w:pPr>
        <w:rPr>
          <w:sz w:val="24"/>
          <w:szCs w:val="24"/>
        </w:rPr>
      </w:pPr>
      <w:r w:rsidRPr="00B901F8">
        <w:rPr>
          <w:rFonts w:hint="eastAsia"/>
          <w:sz w:val="24"/>
          <w:szCs w:val="24"/>
        </w:rPr>
        <w:t>笑顔に勝るものはない</w:t>
      </w:r>
    </w:p>
    <w:p w:rsidR="00083B35" w:rsidRDefault="00083B35" w:rsidP="00083B35">
      <w:pPr>
        <w:pStyle w:val="a3"/>
        <w:numPr>
          <w:ilvl w:val="0"/>
          <w:numId w:val="15"/>
        </w:numPr>
        <w:ind w:leftChars="0"/>
        <w:rPr>
          <w:sz w:val="24"/>
          <w:szCs w:val="24"/>
        </w:rPr>
      </w:pPr>
      <w:r>
        <w:rPr>
          <w:rFonts w:hint="eastAsia"/>
          <w:sz w:val="24"/>
          <w:szCs w:val="24"/>
        </w:rPr>
        <w:t>スピーカーの笑顔によって、聴衆は心が癒され、やすらぎ</w:t>
      </w:r>
      <w:r w:rsidR="00A56E35">
        <w:rPr>
          <w:rFonts w:hint="eastAsia"/>
          <w:sz w:val="24"/>
          <w:szCs w:val="24"/>
        </w:rPr>
        <w:t>、</w:t>
      </w:r>
      <w:r>
        <w:rPr>
          <w:rFonts w:hint="eastAsia"/>
          <w:sz w:val="24"/>
          <w:szCs w:val="24"/>
        </w:rPr>
        <w:t>幸福な気持ちになり、スピーカーが笑顔で話す事によって身体全体の筋肉が緩み、声帯も開き、良い声が出る様になる。</w:t>
      </w:r>
    </w:p>
    <w:p w:rsidR="00A56E35" w:rsidRDefault="00083B35" w:rsidP="00A56E35">
      <w:pPr>
        <w:pStyle w:val="a3"/>
        <w:numPr>
          <w:ilvl w:val="0"/>
          <w:numId w:val="15"/>
        </w:numPr>
        <w:ind w:leftChars="0"/>
        <w:rPr>
          <w:sz w:val="24"/>
          <w:szCs w:val="24"/>
        </w:rPr>
      </w:pPr>
      <w:r>
        <w:rPr>
          <w:rFonts w:hint="eastAsia"/>
          <w:sz w:val="24"/>
          <w:szCs w:val="24"/>
        </w:rPr>
        <w:t>聞き手と話し手の間に、</w:t>
      </w:r>
      <w:r w:rsidR="00A56E35">
        <w:rPr>
          <w:rFonts w:hint="eastAsia"/>
          <w:sz w:val="24"/>
          <w:szCs w:val="24"/>
        </w:rPr>
        <w:t>より良いコミュニケーションが生まれるので、笑顔で話す様に心がける。</w:t>
      </w:r>
    </w:p>
    <w:p w:rsidR="00A56E35" w:rsidRDefault="00A56E35" w:rsidP="00B901F8">
      <w:pPr>
        <w:pStyle w:val="a3"/>
        <w:numPr>
          <w:ilvl w:val="1"/>
          <w:numId w:val="27"/>
        </w:numPr>
        <w:ind w:leftChars="0"/>
        <w:rPr>
          <w:sz w:val="24"/>
          <w:szCs w:val="24"/>
        </w:rPr>
      </w:pPr>
      <w:r>
        <w:rPr>
          <w:rFonts w:hint="eastAsia"/>
          <w:sz w:val="24"/>
          <w:szCs w:val="24"/>
        </w:rPr>
        <w:t>ただし、時にはスピーチの内容によって、聴衆に緊張感を抱いてもらう為に、笑顔が必要でない場合もある。</w:t>
      </w:r>
    </w:p>
    <w:p w:rsidR="00B901F8" w:rsidRDefault="00B901F8" w:rsidP="00B901F8">
      <w:pPr>
        <w:rPr>
          <w:sz w:val="24"/>
          <w:szCs w:val="24"/>
        </w:rPr>
      </w:pPr>
    </w:p>
    <w:p w:rsidR="00B901F8" w:rsidRPr="00B901F8" w:rsidRDefault="00B901F8" w:rsidP="00B901F8">
      <w:pPr>
        <w:rPr>
          <w:sz w:val="24"/>
          <w:szCs w:val="24"/>
        </w:rPr>
      </w:pPr>
    </w:p>
    <w:p w:rsidR="00A56E35" w:rsidRPr="00B901F8" w:rsidRDefault="00B901F8" w:rsidP="00A56E35">
      <w:pPr>
        <w:rPr>
          <w:b/>
          <w:sz w:val="24"/>
          <w:szCs w:val="24"/>
          <w:u w:val="single"/>
        </w:rPr>
      </w:pPr>
      <w:r w:rsidRPr="00B901F8">
        <w:rPr>
          <w:rFonts w:hint="eastAsia"/>
          <w:b/>
          <w:sz w:val="24"/>
          <w:szCs w:val="24"/>
          <w:u w:val="single"/>
        </w:rPr>
        <w:t>話すときの基本</w:t>
      </w:r>
    </w:p>
    <w:p w:rsidR="00B901F8" w:rsidRDefault="00DD0954" w:rsidP="00A56E35">
      <w:pPr>
        <w:rPr>
          <w:sz w:val="24"/>
          <w:szCs w:val="24"/>
        </w:rPr>
      </w:pPr>
      <w:r>
        <w:rPr>
          <w:rFonts w:hint="eastAsia"/>
          <w:sz w:val="24"/>
          <w:szCs w:val="24"/>
        </w:rPr>
        <w:t>☆</w:t>
      </w:r>
      <w:r w:rsidR="00B901F8">
        <w:rPr>
          <w:rFonts w:hint="eastAsia"/>
          <w:sz w:val="24"/>
          <w:szCs w:val="24"/>
        </w:rPr>
        <w:t>積極性、共感性、柔軟性の心構えを持ち備えている事</w:t>
      </w:r>
    </w:p>
    <w:p w:rsidR="00B901F8" w:rsidRDefault="00DD0954" w:rsidP="00A56E35">
      <w:pPr>
        <w:rPr>
          <w:sz w:val="24"/>
          <w:szCs w:val="24"/>
        </w:rPr>
      </w:pPr>
      <w:r>
        <w:rPr>
          <w:rFonts w:hint="eastAsia"/>
          <w:sz w:val="24"/>
          <w:szCs w:val="24"/>
        </w:rPr>
        <w:t>☆</w:t>
      </w:r>
      <w:r w:rsidR="00B901F8">
        <w:rPr>
          <w:rFonts w:hint="eastAsia"/>
          <w:sz w:val="24"/>
          <w:szCs w:val="24"/>
        </w:rPr>
        <w:t>話上手のプロセスは認識から始まる</w:t>
      </w:r>
    </w:p>
    <w:p w:rsidR="00B901F8" w:rsidRDefault="00B85A9C" w:rsidP="00A56E35">
      <w:pPr>
        <w:rPr>
          <w:sz w:val="24"/>
          <w:szCs w:val="24"/>
        </w:rPr>
      </w:pPr>
      <w:r>
        <w:rPr>
          <w:noProof/>
          <w:sz w:val="24"/>
          <w:szCs w:val="24"/>
        </w:rPr>
        <w:pict>
          <v:shape id="_x0000_s1032" type="#_x0000_t202" style="position:absolute;left:0;text-align:left;margin-left:287.4pt;margin-top:17.25pt;width:194.85pt;height:61.2pt;z-index:251668480;mso-width-percent:400;mso-height-percent:200;mso-width-percent:400;mso-height-percent:200;mso-width-relative:margin;mso-height-relative:margin" filled="f" stroked="f">
            <v:textbox style="mso-fit-shape-to-text:t">
              <w:txbxContent>
                <w:p w:rsidR="00B901F8" w:rsidRPr="00DD0954" w:rsidRDefault="00B901F8" w:rsidP="00DD0954"/>
              </w:txbxContent>
            </v:textbox>
          </v:shape>
        </w:pict>
      </w:r>
      <w:r w:rsidR="00DD0954">
        <w:rPr>
          <w:rFonts w:hint="eastAsia"/>
          <w:sz w:val="24"/>
          <w:szCs w:val="24"/>
        </w:rPr>
        <w:t>☆</w:t>
      </w:r>
      <w:r w:rsidR="00B901F8">
        <w:rPr>
          <w:rFonts w:hint="eastAsia"/>
          <w:sz w:val="24"/>
          <w:szCs w:val="24"/>
        </w:rPr>
        <w:t>話すときには必ず聞き手があるという原理原則を心得ておく事</w:t>
      </w:r>
    </w:p>
    <w:p w:rsidR="00DD0954" w:rsidRPr="00A56E35" w:rsidRDefault="00DD0954" w:rsidP="00A56E35">
      <w:pPr>
        <w:rPr>
          <w:sz w:val="24"/>
          <w:szCs w:val="24"/>
        </w:rPr>
      </w:pPr>
      <w:r>
        <w:rPr>
          <w:rFonts w:hint="eastAsia"/>
          <w:sz w:val="24"/>
          <w:szCs w:val="24"/>
        </w:rPr>
        <w:t>☆誠実さ、知性、人間性が最高の説得力を持つ事を忘れない事</w:t>
      </w:r>
    </w:p>
    <w:sectPr w:rsidR="00DD0954" w:rsidRPr="00A56E35" w:rsidSect="00083688">
      <w:footerReference w:type="default" r:id="rId9"/>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5A9C" w:rsidRDefault="00B85A9C" w:rsidP="00A56E35">
      <w:r>
        <w:separator/>
      </w:r>
    </w:p>
  </w:endnote>
  <w:endnote w:type="continuationSeparator" w:id="0">
    <w:p w:rsidR="00B85A9C" w:rsidRDefault="00B85A9C" w:rsidP="00A56E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8621"/>
      <w:docPartObj>
        <w:docPartGallery w:val="Page Numbers (Bottom of Page)"/>
        <w:docPartUnique/>
      </w:docPartObj>
    </w:sdtPr>
    <w:sdtEndPr/>
    <w:sdtContent>
      <w:p w:rsidR="00A56E35" w:rsidRDefault="00B85A9C">
        <w:pPr>
          <w:pStyle w:val="a8"/>
          <w:jc w:val="center"/>
        </w:pPr>
        <w:r>
          <w:fldChar w:fldCharType="begin"/>
        </w:r>
        <w:r>
          <w:instrText xml:space="preserve"> PAGE   \* MERGEFORMAT </w:instrText>
        </w:r>
        <w:r>
          <w:fldChar w:fldCharType="separate"/>
        </w:r>
        <w:r w:rsidR="00FF21E0" w:rsidRPr="00FF21E0">
          <w:rPr>
            <w:noProof/>
            <w:lang w:val="ja-JP"/>
          </w:rPr>
          <w:t>1</w:t>
        </w:r>
        <w:r>
          <w:rPr>
            <w:noProof/>
            <w:lang w:val="ja-JP"/>
          </w:rPr>
          <w:fldChar w:fldCharType="end"/>
        </w:r>
      </w:p>
    </w:sdtContent>
  </w:sdt>
  <w:p w:rsidR="00A56E35" w:rsidRDefault="00A56E35">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5A9C" w:rsidRDefault="00B85A9C" w:rsidP="00A56E35">
      <w:r>
        <w:separator/>
      </w:r>
    </w:p>
  </w:footnote>
  <w:footnote w:type="continuationSeparator" w:id="0">
    <w:p w:rsidR="00B85A9C" w:rsidRDefault="00B85A9C" w:rsidP="00A56E3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D5099"/>
    <w:multiLevelType w:val="hybridMultilevel"/>
    <w:tmpl w:val="A2BC945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4A1359D"/>
    <w:multiLevelType w:val="hybridMultilevel"/>
    <w:tmpl w:val="FAC86128"/>
    <w:lvl w:ilvl="0" w:tplc="0409000D">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
    <w:nsid w:val="05E37391"/>
    <w:multiLevelType w:val="hybridMultilevel"/>
    <w:tmpl w:val="B778FB60"/>
    <w:lvl w:ilvl="0" w:tplc="0409000D">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0D8A0B7D"/>
    <w:multiLevelType w:val="hybridMultilevel"/>
    <w:tmpl w:val="DACEA420"/>
    <w:lvl w:ilvl="0" w:tplc="5798DA16">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0FFD15D1"/>
    <w:multiLevelType w:val="hybridMultilevel"/>
    <w:tmpl w:val="736A3444"/>
    <w:lvl w:ilvl="0" w:tplc="0409000D">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5">
    <w:nsid w:val="181505CE"/>
    <w:multiLevelType w:val="hybridMultilevel"/>
    <w:tmpl w:val="A84E2FC6"/>
    <w:lvl w:ilvl="0" w:tplc="0409000D">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nsid w:val="197D7D6C"/>
    <w:multiLevelType w:val="hybridMultilevel"/>
    <w:tmpl w:val="C6DC947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1B2926A1"/>
    <w:multiLevelType w:val="hybridMultilevel"/>
    <w:tmpl w:val="336E59B4"/>
    <w:lvl w:ilvl="0" w:tplc="0409000D">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
    <w:nsid w:val="1D2F4C25"/>
    <w:multiLevelType w:val="hybridMultilevel"/>
    <w:tmpl w:val="B472E91E"/>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nsid w:val="1F664E38"/>
    <w:multiLevelType w:val="hybridMultilevel"/>
    <w:tmpl w:val="FCD893B4"/>
    <w:lvl w:ilvl="0" w:tplc="0409000D">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0">
    <w:nsid w:val="20E1147C"/>
    <w:multiLevelType w:val="hybridMultilevel"/>
    <w:tmpl w:val="3EC81312"/>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nsid w:val="259A4AE1"/>
    <w:multiLevelType w:val="hybridMultilevel"/>
    <w:tmpl w:val="D34CA138"/>
    <w:lvl w:ilvl="0" w:tplc="0409000D">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0409000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nsid w:val="2BB31B7B"/>
    <w:multiLevelType w:val="hybridMultilevel"/>
    <w:tmpl w:val="0986AD7C"/>
    <w:lvl w:ilvl="0" w:tplc="0409000D">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3">
    <w:nsid w:val="32AE75CD"/>
    <w:multiLevelType w:val="hybridMultilevel"/>
    <w:tmpl w:val="15884788"/>
    <w:lvl w:ilvl="0" w:tplc="0409000D">
      <w:start w:val="1"/>
      <w:numFmt w:val="bullet"/>
      <w:lvlText w:val=""/>
      <w:lvlJc w:val="left"/>
      <w:pPr>
        <w:ind w:left="840" w:hanging="420"/>
      </w:pPr>
      <w:rPr>
        <w:rFonts w:ascii="Wingdings" w:hAnsi="Wingdings" w:hint="default"/>
      </w:rPr>
    </w:lvl>
    <w:lvl w:ilvl="1" w:tplc="0409000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
    <w:nsid w:val="459067E0"/>
    <w:multiLevelType w:val="hybridMultilevel"/>
    <w:tmpl w:val="8C6CAFD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nsid w:val="4AF31F65"/>
    <w:multiLevelType w:val="hybridMultilevel"/>
    <w:tmpl w:val="29F8614C"/>
    <w:lvl w:ilvl="0" w:tplc="0409000D">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6">
    <w:nsid w:val="505D44BB"/>
    <w:multiLevelType w:val="hybridMultilevel"/>
    <w:tmpl w:val="1FB4AF10"/>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nsid w:val="55AA0FAA"/>
    <w:multiLevelType w:val="hybridMultilevel"/>
    <w:tmpl w:val="3F26257A"/>
    <w:lvl w:ilvl="0" w:tplc="5798DA16">
      <w:start w:val="1"/>
      <w:numFmt w:val="decimalEnclosedCircle"/>
      <w:lvlText w:val="%1"/>
      <w:lvlJc w:val="left"/>
      <w:pPr>
        <w:ind w:left="840" w:hanging="420"/>
      </w:pPr>
      <w:rPr>
        <w:rFonts w:hint="eastAsia"/>
      </w:rPr>
    </w:lvl>
    <w:lvl w:ilvl="1" w:tplc="0409000B">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8">
    <w:nsid w:val="567B024E"/>
    <w:multiLevelType w:val="hybridMultilevel"/>
    <w:tmpl w:val="57DC2D22"/>
    <w:lvl w:ilvl="0" w:tplc="0409000D">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9">
    <w:nsid w:val="61857A2C"/>
    <w:multiLevelType w:val="hybridMultilevel"/>
    <w:tmpl w:val="66CE82F8"/>
    <w:lvl w:ilvl="0" w:tplc="35D0BCCE">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nsid w:val="63DA6C3E"/>
    <w:multiLevelType w:val="hybridMultilevel"/>
    <w:tmpl w:val="A7A276CA"/>
    <w:lvl w:ilvl="0" w:tplc="0409000D">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0409000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nsid w:val="6814079F"/>
    <w:multiLevelType w:val="hybridMultilevel"/>
    <w:tmpl w:val="3C6ED20A"/>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nsid w:val="760317A0"/>
    <w:multiLevelType w:val="hybridMultilevel"/>
    <w:tmpl w:val="08F05BE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nsid w:val="79DC4030"/>
    <w:multiLevelType w:val="hybridMultilevel"/>
    <w:tmpl w:val="569E5580"/>
    <w:lvl w:ilvl="0" w:tplc="04090001">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4">
    <w:nsid w:val="7BCF109E"/>
    <w:multiLevelType w:val="hybridMultilevel"/>
    <w:tmpl w:val="457AA9DA"/>
    <w:lvl w:ilvl="0" w:tplc="0409000D">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5">
    <w:nsid w:val="7F3857EA"/>
    <w:multiLevelType w:val="hybridMultilevel"/>
    <w:tmpl w:val="FB8CC2E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nsid w:val="7F844D8A"/>
    <w:multiLevelType w:val="hybridMultilevel"/>
    <w:tmpl w:val="E160D41A"/>
    <w:lvl w:ilvl="0" w:tplc="0409000D">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abstractNumId w:val="14"/>
  </w:num>
  <w:num w:numId="2">
    <w:abstractNumId w:val="22"/>
  </w:num>
  <w:num w:numId="3">
    <w:abstractNumId w:val="10"/>
  </w:num>
  <w:num w:numId="4">
    <w:abstractNumId w:val="6"/>
  </w:num>
  <w:num w:numId="5">
    <w:abstractNumId w:val="7"/>
  </w:num>
  <w:num w:numId="6">
    <w:abstractNumId w:val="25"/>
  </w:num>
  <w:num w:numId="7">
    <w:abstractNumId w:val="0"/>
  </w:num>
  <w:num w:numId="8">
    <w:abstractNumId w:val="24"/>
  </w:num>
  <w:num w:numId="9">
    <w:abstractNumId w:val="15"/>
  </w:num>
  <w:num w:numId="10">
    <w:abstractNumId w:val="9"/>
  </w:num>
  <w:num w:numId="11">
    <w:abstractNumId w:val="4"/>
  </w:num>
  <w:num w:numId="12">
    <w:abstractNumId w:val="19"/>
  </w:num>
  <w:num w:numId="13">
    <w:abstractNumId w:val="3"/>
  </w:num>
  <w:num w:numId="14">
    <w:abstractNumId w:val="18"/>
  </w:num>
  <w:num w:numId="15">
    <w:abstractNumId w:val="12"/>
  </w:num>
  <w:num w:numId="16">
    <w:abstractNumId w:val="2"/>
  </w:num>
  <w:num w:numId="17">
    <w:abstractNumId w:val="5"/>
  </w:num>
  <w:num w:numId="18">
    <w:abstractNumId w:val="21"/>
  </w:num>
  <w:num w:numId="19">
    <w:abstractNumId w:val="11"/>
  </w:num>
  <w:num w:numId="20">
    <w:abstractNumId w:val="20"/>
  </w:num>
  <w:num w:numId="21">
    <w:abstractNumId w:val="1"/>
  </w:num>
  <w:num w:numId="22">
    <w:abstractNumId w:val="26"/>
  </w:num>
  <w:num w:numId="23">
    <w:abstractNumId w:val="17"/>
  </w:num>
  <w:num w:numId="24">
    <w:abstractNumId w:val="23"/>
  </w:num>
  <w:num w:numId="25">
    <w:abstractNumId w:val="8"/>
  </w:num>
  <w:num w:numId="26">
    <w:abstractNumId w:val="16"/>
  </w:num>
  <w:num w:numId="2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83688"/>
    <w:rsid w:val="00083688"/>
    <w:rsid w:val="00083B35"/>
    <w:rsid w:val="00152E81"/>
    <w:rsid w:val="003F6127"/>
    <w:rsid w:val="004118AA"/>
    <w:rsid w:val="00443B01"/>
    <w:rsid w:val="00491194"/>
    <w:rsid w:val="004A6785"/>
    <w:rsid w:val="007148B4"/>
    <w:rsid w:val="007248EA"/>
    <w:rsid w:val="007C7BA8"/>
    <w:rsid w:val="008E3A05"/>
    <w:rsid w:val="0091137C"/>
    <w:rsid w:val="009757E7"/>
    <w:rsid w:val="009C6F83"/>
    <w:rsid w:val="00A56E35"/>
    <w:rsid w:val="00A60B7E"/>
    <w:rsid w:val="00B85A9C"/>
    <w:rsid w:val="00B901F8"/>
    <w:rsid w:val="00CB3140"/>
    <w:rsid w:val="00D52015"/>
    <w:rsid w:val="00D7068E"/>
    <w:rsid w:val="00DA4E87"/>
    <w:rsid w:val="00DB7189"/>
    <w:rsid w:val="00DD0954"/>
    <w:rsid w:val="00E30CA0"/>
    <w:rsid w:val="00E729B8"/>
    <w:rsid w:val="00E97A3E"/>
    <w:rsid w:val="00FF21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7A3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83688"/>
    <w:pPr>
      <w:ind w:leftChars="400" w:left="840"/>
    </w:pPr>
  </w:style>
  <w:style w:type="paragraph" w:styleId="a4">
    <w:name w:val="Balloon Text"/>
    <w:basedOn w:val="a"/>
    <w:link w:val="a5"/>
    <w:uiPriority w:val="99"/>
    <w:semiHidden/>
    <w:unhideWhenUsed/>
    <w:rsid w:val="00083688"/>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083688"/>
    <w:rPr>
      <w:rFonts w:asciiTheme="majorHAnsi" w:eastAsiaTheme="majorEastAsia" w:hAnsiTheme="majorHAnsi" w:cstheme="majorBidi"/>
      <w:sz w:val="18"/>
      <w:szCs w:val="18"/>
    </w:rPr>
  </w:style>
  <w:style w:type="paragraph" w:styleId="a6">
    <w:name w:val="header"/>
    <w:basedOn w:val="a"/>
    <w:link w:val="a7"/>
    <w:uiPriority w:val="99"/>
    <w:semiHidden/>
    <w:unhideWhenUsed/>
    <w:rsid w:val="00A56E35"/>
    <w:pPr>
      <w:tabs>
        <w:tab w:val="center" w:pos="4252"/>
        <w:tab w:val="right" w:pos="8504"/>
      </w:tabs>
      <w:snapToGrid w:val="0"/>
    </w:pPr>
  </w:style>
  <w:style w:type="character" w:customStyle="1" w:styleId="a7">
    <w:name w:val="ヘッダー (文字)"/>
    <w:basedOn w:val="a0"/>
    <w:link w:val="a6"/>
    <w:uiPriority w:val="99"/>
    <w:semiHidden/>
    <w:rsid w:val="00A56E35"/>
  </w:style>
  <w:style w:type="paragraph" w:styleId="a8">
    <w:name w:val="footer"/>
    <w:basedOn w:val="a"/>
    <w:link w:val="a9"/>
    <w:uiPriority w:val="99"/>
    <w:unhideWhenUsed/>
    <w:rsid w:val="00A56E35"/>
    <w:pPr>
      <w:tabs>
        <w:tab w:val="center" w:pos="4252"/>
        <w:tab w:val="right" w:pos="8504"/>
      </w:tabs>
      <w:snapToGrid w:val="0"/>
    </w:pPr>
  </w:style>
  <w:style w:type="character" w:customStyle="1" w:styleId="a9">
    <w:name w:val="フッター (文字)"/>
    <w:basedOn w:val="a0"/>
    <w:link w:val="a8"/>
    <w:uiPriority w:val="99"/>
    <w:rsid w:val="00A56E35"/>
  </w:style>
  <w:style w:type="paragraph" w:styleId="aa">
    <w:name w:val="Date"/>
    <w:basedOn w:val="a"/>
    <w:next w:val="a"/>
    <w:link w:val="ab"/>
    <w:uiPriority w:val="99"/>
    <w:semiHidden/>
    <w:unhideWhenUsed/>
    <w:rsid w:val="00B901F8"/>
  </w:style>
  <w:style w:type="character" w:customStyle="1" w:styleId="ab">
    <w:name w:val="日付 (文字)"/>
    <w:basedOn w:val="a0"/>
    <w:link w:val="aa"/>
    <w:uiPriority w:val="99"/>
    <w:semiHidden/>
    <w:rsid w:val="00B901F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93E74B-5C71-40E8-B84C-2CF9158F33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373</Words>
  <Characters>2131</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Yuriko</dc:creator>
  <cp:lastModifiedBy>FJ-USER</cp:lastModifiedBy>
  <cp:revision>2</cp:revision>
  <cp:lastPrinted>2014-01-19T12:42:00Z</cp:lastPrinted>
  <dcterms:created xsi:type="dcterms:W3CDTF">2014-02-26T12:17:00Z</dcterms:created>
  <dcterms:modified xsi:type="dcterms:W3CDTF">2014-02-26T12:17:00Z</dcterms:modified>
</cp:coreProperties>
</file>